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02532A">
        <w:rPr>
          <w:b/>
          <w:sz w:val="20"/>
          <w:szCs w:val="20"/>
        </w:rPr>
        <w:t>10</w:t>
      </w:r>
    </w:p>
    <w:p w:rsidR="002B099C" w:rsidRDefault="002B099C" w:rsidP="001B2705">
      <w:pPr>
        <w:pStyle w:val="Default"/>
        <w:rPr>
          <w:b/>
          <w:sz w:val="20"/>
          <w:szCs w:val="20"/>
        </w:rPr>
      </w:pPr>
    </w:p>
    <w:p w:rsidR="0002532A" w:rsidRPr="0002532A" w:rsidRDefault="0002532A" w:rsidP="0002532A">
      <w:pPr>
        <w:spacing w:after="0" w:line="240" w:lineRule="auto"/>
        <w:rPr>
          <w:rFonts w:ascii="STIX" w:eastAsia="Times New Roman" w:hAnsi="STIX"/>
          <w:sz w:val="20"/>
          <w:szCs w:val="20"/>
        </w:rPr>
      </w:pPr>
      <w:r w:rsidRPr="0002532A">
        <w:rPr>
          <w:rFonts w:ascii="STIX" w:eastAsia="Times New Roman" w:hAnsi="STIX"/>
          <w:sz w:val="20"/>
          <w:szCs w:val="20"/>
        </w:rPr>
        <w:t>The first two steps yield</w:t>
      </w:r>
    </w:p>
    <w:p w:rsidR="0002532A" w:rsidRPr="0002532A" w:rsidRDefault="0002532A" w:rsidP="0002532A">
      <w:pPr>
        <w:spacing w:after="0" w:line="240" w:lineRule="auto"/>
        <w:rPr>
          <w:rFonts w:ascii="STIX" w:eastAsia="Times New Roman" w:hAnsi="STIX"/>
          <w:sz w:val="20"/>
          <w:szCs w:val="20"/>
        </w:rPr>
      </w:pPr>
    </w:p>
    <w:p w:rsidR="0002532A" w:rsidRPr="0002532A" w:rsidRDefault="0002532A" w:rsidP="0002532A">
      <w:pPr>
        <w:spacing w:after="0" w:line="240" w:lineRule="auto"/>
        <w:rPr>
          <w:rFonts w:ascii="STIX" w:eastAsia="Times New Roman" w:hAnsi="STIX"/>
          <w:sz w:val="20"/>
          <w:szCs w:val="20"/>
        </w:rPr>
      </w:pPr>
      <w:r w:rsidRPr="0002532A">
        <w:rPr>
          <w:rFonts w:ascii="STIX MathJax Main" w:eastAsia="Times New Roman" w:hAnsi="STIX MathJax Main"/>
          <w:position w:val="-32"/>
          <w:sz w:val="20"/>
          <w:szCs w:val="20"/>
        </w:rPr>
        <w:object w:dxaOrig="68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39" type="#_x0000_t75" style="width:342pt;height:38.25pt" o:ole="">
            <v:imagedata r:id="rId7" o:title=""/>
          </v:shape>
          <o:OLEObject Type="Embed" ProgID="Equation.DSMT4" ShapeID="_x0000_i1939" DrawAspect="Content" ObjectID="_1552287199" r:id="rId8"/>
        </w:object>
      </w:r>
    </w:p>
    <w:p w:rsidR="0002532A" w:rsidRPr="0002532A" w:rsidRDefault="0002532A" w:rsidP="0002532A">
      <w:pPr>
        <w:spacing w:after="0" w:line="240" w:lineRule="auto"/>
        <w:rPr>
          <w:rFonts w:ascii="STIX" w:eastAsia="Times New Roman" w:hAnsi="STIX"/>
          <w:sz w:val="20"/>
          <w:szCs w:val="20"/>
        </w:rPr>
      </w:pPr>
      <w:r w:rsidRPr="0002532A">
        <w:rPr>
          <w:rFonts w:ascii="STIX MathJax Main" w:eastAsia="Times New Roman" w:hAnsi="STIX MathJax Main"/>
          <w:position w:val="-32"/>
          <w:sz w:val="20"/>
          <w:szCs w:val="20"/>
        </w:rPr>
        <w:object w:dxaOrig="8400" w:dyaOrig="760">
          <v:shape id="_x0000_i1940" type="#_x0000_t75" style="width:420pt;height:38.25pt" o:ole="">
            <v:imagedata r:id="rId9" o:title=""/>
          </v:shape>
          <o:OLEObject Type="Embed" ProgID="Equation.DSMT4" ShapeID="_x0000_i1940" DrawAspect="Content" ObjectID="_1552287200" r:id="rId10"/>
        </w:object>
      </w:r>
    </w:p>
    <w:p w:rsidR="0002532A" w:rsidRPr="0002532A" w:rsidRDefault="0002532A" w:rsidP="0002532A">
      <w:pPr>
        <w:spacing w:after="0" w:line="240" w:lineRule="auto"/>
        <w:rPr>
          <w:rFonts w:ascii="STIX" w:eastAsia="Times New Roman" w:hAnsi="STIX"/>
          <w:sz w:val="20"/>
          <w:szCs w:val="24"/>
        </w:rPr>
      </w:pPr>
    </w:p>
    <w:p w:rsidR="0002532A" w:rsidRPr="0002532A" w:rsidRDefault="0002532A" w:rsidP="0002532A">
      <w:pPr>
        <w:spacing w:after="0" w:line="240" w:lineRule="auto"/>
        <w:rPr>
          <w:rFonts w:ascii="STIX" w:eastAsia="Times New Roman" w:hAnsi="STIX"/>
          <w:sz w:val="20"/>
          <w:szCs w:val="20"/>
        </w:rPr>
      </w:pPr>
      <w:r w:rsidRPr="0002532A">
        <w:rPr>
          <w:rFonts w:ascii="STIX" w:eastAsia="Times New Roman" w:hAnsi="STIX"/>
          <w:sz w:val="20"/>
          <w:szCs w:val="20"/>
        </w:rPr>
        <w:t>The process can be continued to give</w:t>
      </w:r>
    </w:p>
    <w:p w:rsidR="0002532A" w:rsidRPr="0002532A" w:rsidRDefault="0002532A" w:rsidP="0002532A">
      <w:pPr>
        <w:spacing w:after="0" w:line="240" w:lineRule="auto"/>
        <w:rPr>
          <w:rFonts w:ascii="STIX" w:eastAsia="Times New Roman" w:hAnsi="STIX"/>
          <w:sz w:val="20"/>
          <w:szCs w:val="20"/>
        </w:rPr>
      </w:pPr>
    </w:p>
    <w:tbl>
      <w:tblPr>
        <w:tblW w:w="6298" w:type="dxa"/>
        <w:tblCellMar>
          <w:left w:w="0" w:type="dxa"/>
          <w:right w:w="0" w:type="dxa"/>
        </w:tblCellMar>
        <w:tblLook w:val="0000"/>
      </w:tblPr>
      <w:tblGrid>
        <w:gridCol w:w="1197"/>
        <w:gridCol w:w="1040"/>
        <w:gridCol w:w="1032"/>
        <w:gridCol w:w="1042"/>
        <w:gridCol w:w="1043"/>
        <w:gridCol w:w="1040"/>
      </w:tblGrid>
      <w:tr w:rsidR="0002532A" w:rsidRPr="0002532A" w:rsidTr="00FF7247">
        <w:trPr>
          <w:trHeight w:val="144"/>
        </w:trPr>
        <w:tc>
          <w:tcPr>
            <w:tcW w:w="1181" w:type="dxa"/>
            <w:tcBorders>
              <w:top w:val="single" w:sz="12" w:space="0" w:color="auto"/>
              <w:left w:val="nil"/>
              <w:bottom w:val="single" w:sz="6" w:space="0" w:color="auto"/>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b/>
                <w:i/>
                <w:sz w:val="18"/>
                <w:szCs w:val="20"/>
              </w:rPr>
            </w:pPr>
            <w:r w:rsidRPr="0002532A">
              <w:rPr>
                <w:rFonts w:ascii="STIX" w:eastAsia="Times New Roman" w:hAnsi="STIX" w:cs="STIX MathJax Main"/>
                <w:b/>
                <w:i/>
                <w:sz w:val="18"/>
                <w:szCs w:val="20"/>
              </w:rPr>
              <w:t>t</w:t>
            </w:r>
          </w:p>
        </w:tc>
        <w:tc>
          <w:tcPr>
            <w:tcW w:w="1024" w:type="dxa"/>
            <w:tcBorders>
              <w:top w:val="single" w:sz="12" w:space="0" w:color="auto"/>
              <w:left w:val="nil"/>
              <w:bottom w:val="single" w:sz="6" w:space="0" w:color="auto"/>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b/>
                <w:i/>
                <w:sz w:val="18"/>
                <w:szCs w:val="20"/>
              </w:rPr>
            </w:pPr>
            <w:r w:rsidRPr="0002532A">
              <w:rPr>
                <w:rFonts w:ascii="STIX" w:eastAsia="Times New Roman" w:hAnsi="STIX" w:cs="STIX MathJax Main"/>
                <w:b/>
                <w:i/>
                <w:sz w:val="18"/>
                <w:szCs w:val="20"/>
              </w:rPr>
              <w:t>y</w:t>
            </w:r>
          </w:p>
        </w:tc>
        <w:tc>
          <w:tcPr>
            <w:tcW w:w="1016" w:type="dxa"/>
            <w:tcBorders>
              <w:top w:val="single" w:sz="12" w:space="0" w:color="auto"/>
              <w:left w:val="nil"/>
              <w:bottom w:val="single" w:sz="6" w:space="0" w:color="auto"/>
              <w:right w:val="single" w:sz="12" w:space="0" w:color="auto"/>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b/>
                <w:i/>
                <w:sz w:val="18"/>
                <w:szCs w:val="20"/>
              </w:rPr>
            </w:pPr>
            <w:r w:rsidRPr="0002532A">
              <w:rPr>
                <w:rFonts w:ascii="STIX" w:eastAsia="Times New Roman" w:hAnsi="STIX" w:cs="STIX MathJax Main"/>
                <w:b/>
                <w:i/>
                <w:sz w:val="18"/>
                <w:szCs w:val="20"/>
              </w:rPr>
              <w:t>dy</w:t>
            </w:r>
            <w:r w:rsidRPr="0002532A">
              <w:rPr>
                <w:rFonts w:ascii="Courier" w:eastAsia="Times New Roman" w:hAnsi="Courier" w:cs="STIX MathJax Main"/>
                <w:b/>
                <w:sz w:val="18"/>
                <w:szCs w:val="20"/>
              </w:rPr>
              <w:t>/</w:t>
            </w:r>
            <w:r w:rsidRPr="0002532A">
              <w:rPr>
                <w:rFonts w:ascii="STIX" w:eastAsia="Times New Roman" w:hAnsi="STIX" w:cs="STIX MathJax Main"/>
                <w:b/>
                <w:i/>
                <w:sz w:val="18"/>
                <w:szCs w:val="20"/>
              </w:rPr>
              <w:t>dt</w:t>
            </w:r>
          </w:p>
        </w:tc>
        <w:tc>
          <w:tcPr>
            <w:tcW w:w="1026" w:type="dxa"/>
            <w:tcBorders>
              <w:top w:val="single" w:sz="12" w:space="0" w:color="auto"/>
              <w:left w:val="single" w:sz="12" w:space="0" w:color="auto"/>
              <w:bottom w:val="single" w:sz="6" w:space="0" w:color="auto"/>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b/>
                <w:i/>
                <w:sz w:val="18"/>
                <w:szCs w:val="20"/>
              </w:rPr>
            </w:pPr>
            <w:r w:rsidRPr="0002532A">
              <w:rPr>
                <w:rFonts w:ascii="STIX" w:eastAsia="Times New Roman" w:hAnsi="STIX" w:cs="STIX MathJax Main"/>
                <w:b/>
                <w:i/>
                <w:sz w:val="18"/>
                <w:szCs w:val="20"/>
              </w:rPr>
              <w:t>t</w:t>
            </w:r>
          </w:p>
        </w:tc>
        <w:tc>
          <w:tcPr>
            <w:tcW w:w="1027" w:type="dxa"/>
            <w:tcBorders>
              <w:top w:val="single" w:sz="12" w:space="0" w:color="auto"/>
              <w:left w:val="nil"/>
              <w:bottom w:val="single" w:sz="6" w:space="0" w:color="auto"/>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b/>
                <w:i/>
                <w:sz w:val="18"/>
                <w:szCs w:val="20"/>
              </w:rPr>
            </w:pPr>
            <w:r w:rsidRPr="0002532A">
              <w:rPr>
                <w:rFonts w:ascii="STIX" w:eastAsia="Times New Roman" w:hAnsi="STIX" w:cs="STIX MathJax Main"/>
                <w:b/>
                <w:i/>
                <w:sz w:val="18"/>
                <w:szCs w:val="20"/>
              </w:rPr>
              <w:t>y</w:t>
            </w:r>
          </w:p>
        </w:tc>
        <w:tc>
          <w:tcPr>
            <w:tcW w:w="1024" w:type="dxa"/>
            <w:tcBorders>
              <w:top w:val="single" w:sz="12" w:space="0" w:color="auto"/>
              <w:left w:val="nil"/>
              <w:bottom w:val="single" w:sz="6" w:space="0" w:color="auto"/>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b/>
                <w:i/>
                <w:sz w:val="18"/>
                <w:szCs w:val="20"/>
              </w:rPr>
            </w:pPr>
            <w:r w:rsidRPr="0002532A">
              <w:rPr>
                <w:rFonts w:ascii="STIX" w:eastAsia="Times New Roman" w:hAnsi="STIX" w:cs="STIX MathJax Main"/>
                <w:b/>
                <w:i/>
                <w:sz w:val="18"/>
                <w:szCs w:val="20"/>
              </w:rPr>
              <w:t>dy</w:t>
            </w:r>
            <w:r w:rsidRPr="0002532A">
              <w:rPr>
                <w:rFonts w:ascii="Courier" w:eastAsia="Times New Roman" w:hAnsi="Courier" w:cs="STIX MathJax Main"/>
                <w:b/>
                <w:sz w:val="18"/>
                <w:szCs w:val="20"/>
              </w:rPr>
              <w:t>/</w:t>
            </w:r>
            <w:r w:rsidRPr="0002532A">
              <w:rPr>
                <w:rFonts w:ascii="STIX" w:eastAsia="Times New Roman" w:hAnsi="STIX" w:cs="STIX MathJax Main"/>
                <w:b/>
                <w:i/>
                <w:sz w:val="18"/>
                <w:szCs w:val="20"/>
              </w:rPr>
              <w:t>dt</w:t>
            </w:r>
          </w:p>
        </w:tc>
      </w:tr>
      <w:tr w:rsidR="0002532A" w:rsidRPr="0002532A" w:rsidTr="00FF7247">
        <w:trPr>
          <w:trHeight w:val="144"/>
        </w:trPr>
        <w:tc>
          <w:tcPr>
            <w:tcW w:w="0" w:type="auto"/>
            <w:tcBorders>
              <w:top w:val="single" w:sz="6" w:space="0" w:color="auto"/>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w:t>
            </w:r>
          </w:p>
        </w:tc>
        <w:tc>
          <w:tcPr>
            <w:tcW w:w="0" w:type="auto"/>
            <w:tcBorders>
              <w:top w:val="single" w:sz="6" w:space="0" w:color="auto"/>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0.00000</w:t>
            </w:r>
          </w:p>
        </w:tc>
        <w:tc>
          <w:tcPr>
            <w:tcW w:w="0" w:type="auto"/>
            <w:tcBorders>
              <w:top w:val="single" w:sz="6" w:space="0" w:color="auto"/>
              <w:left w:val="nil"/>
              <w:bottom w:val="nil"/>
              <w:right w:val="single" w:sz="12" w:space="0" w:color="auto"/>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-0.12000</w:t>
            </w:r>
          </w:p>
        </w:tc>
        <w:tc>
          <w:tcPr>
            <w:tcW w:w="0" w:type="auto"/>
            <w:tcBorders>
              <w:top w:val="single" w:sz="6" w:space="0" w:color="auto"/>
              <w:left w:val="single" w:sz="12" w:space="0" w:color="auto"/>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5.5</w:t>
            </w:r>
          </w:p>
        </w:tc>
        <w:tc>
          <w:tcPr>
            <w:tcW w:w="0" w:type="auto"/>
            <w:tcBorders>
              <w:top w:val="single" w:sz="6" w:space="0" w:color="auto"/>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1.61981</w:t>
            </w:r>
          </w:p>
        </w:tc>
        <w:tc>
          <w:tcPr>
            <w:tcW w:w="0" w:type="auto"/>
            <w:tcBorders>
              <w:top w:val="single" w:sz="6" w:space="0" w:color="auto"/>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0.02876</w:t>
            </w:r>
          </w:p>
        </w:tc>
      </w:tr>
      <w:tr w:rsidR="0002532A" w:rsidRPr="0002532A" w:rsidTr="00FF7247">
        <w:trPr>
          <w:trHeight w:val="144"/>
        </w:trPr>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0.5</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-0.06000</w:t>
            </w:r>
          </w:p>
        </w:tc>
        <w:tc>
          <w:tcPr>
            <w:tcW w:w="0" w:type="auto"/>
            <w:tcBorders>
              <w:top w:val="nil"/>
              <w:left w:val="nil"/>
              <w:bottom w:val="nil"/>
              <w:right w:val="single" w:sz="12" w:space="0" w:color="auto"/>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0.13887</w:t>
            </w:r>
          </w:p>
        </w:tc>
        <w:tc>
          <w:tcPr>
            <w:tcW w:w="0" w:type="auto"/>
            <w:tcBorders>
              <w:top w:val="nil"/>
              <w:left w:val="single" w:sz="12" w:space="0" w:color="auto"/>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6</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1.63419</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-0.42872</w:t>
            </w:r>
          </w:p>
        </w:tc>
      </w:tr>
      <w:tr w:rsidR="0002532A" w:rsidRPr="0002532A" w:rsidTr="00FF7247">
        <w:trPr>
          <w:trHeight w:val="144"/>
        </w:trPr>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0.00944</w:t>
            </w:r>
          </w:p>
        </w:tc>
        <w:tc>
          <w:tcPr>
            <w:tcW w:w="0" w:type="auto"/>
            <w:tcBorders>
              <w:top w:val="nil"/>
              <w:left w:val="nil"/>
              <w:bottom w:val="nil"/>
              <w:right w:val="single" w:sz="12" w:space="0" w:color="auto"/>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0.64302</w:t>
            </w:r>
          </w:p>
        </w:tc>
        <w:tc>
          <w:tcPr>
            <w:tcW w:w="0" w:type="auto"/>
            <w:tcBorders>
              <w:top w:val="nil"/>
              <w:left w:val="single" w:sz="12" w:space="0" w:color="auto"/>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6.5</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1.41983</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-0.40173</w:t>
            </w:r>
          </w:p>
        </w:tc>
      </w:tr>
      <w:tr w:rsidR="0002532A" w:rsidRPr="0002532A" w:rsidTr="00FF7247">
        <w:trPr>
          <w:trHeight w:val="144"/>
        </w:trPr>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1.5</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0.33094</w:t>
            </w:r>
          </w:p>
        </w:tc>
        <w:tc>
          <w:tcPr>
            <w:tcW w:w="0" w:type="auto"/>
            <w:tcBorders>
              <w:top w:val="nil"/>
              <w:left w:val="nil"/>
              <w:bottom w:val="nil"/>
              <w:right w:val="single" w:sz="12" w:space="0" w:color="auto"/>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0.89034</w:t>
            </w:r>
          </w:p>
        </w:tc>
        <w:tc>
          <w:tcPr>
            <w:tcW w:w="0" w:type="auto"/>
            <w:tcBorders>
              <w:top w:val="nil"/>
              <w:left w:val="single" w:sz="12" w:space="0" w:color="auto"/>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7</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1.21897</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0.06951</w:t>
            </w:r>
          </w:p>
        </w:tc>
      </w:tr>
      <w:tr w:rsidR="0002532A" w:rsidRPr="0002532A" w:rsidTr="00FF7247">
        <w:trPr>
          <w:trHeight w:val="144"/>
        </w:trPr>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2</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0.77611</w:t>
            </w:r>
          </w:p>
        </w:tc>
        <w:tc>
          <w:tcPr>
            <w:tcW w:w="0" w:type="auto"/>
            <w:tcBorders>
              <w:top w:val="nil"/>
              <w:left w:val="nil"/>
              <w:bottom w:val="nil"/>
              <w:right w:val="single" w:sz="12" w:space="0" w:color="auto"/>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0.60892</w:t>
            </w:r>
          </w:p>
        </w:tc>
        <w:tc>
          <w:tcPr>
            <w:tcW w:w="0" w:type="auto"/>
            <w:tcBorders>
              <w:top w:val="nil"/>
              <w:left w:val="single" w:sz="12" w:space="0" w:color="auto"/>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7.5</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1.25372</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0.54423</w:t>
            </w:r>
          </w:p>
        </w:tc>
      </w:tr>
      <w:tr w:rsidR="0002532A" w:rsidRPr="0002532A" w:rsidTr="00FF7247">
        <w:trPr>
          <w:trHeight w:val="144"/>
        </w:trPr>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2.5</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1.08058</w:t>
            </w:r>
          </w:p>
        </w:tc>
        <w:tc>
          <w:tcPr>
            <w:tcW w:w="0" w:type="auto"/>
            <w:tcBorders>
              <w:top w:val="nil"/>
              <w:left w:val="nil"/>
              <w:bottom w:val="nil"/>
              <w:right w:val="single" w:sz="12" w:space="0" w:color="auto"/>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0.02669</w:t>
            </w:r>
          </w:p>
        </w:tc>
        <w:tc>
          <w:tcPr>
            <w:tcW w:w="0" w:type="auto"/>
            <w:tcBorders>
              <w:top w:val="nil"/>
              <w:left w:val="single" w:sz="12" w:space="0" w:color="auto"/>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8</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1.52584</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0.57542</w:t>
            </w:r>
          </w:p>
        </w:tc>
      </w:tr>
      <w:tr w:rsidR="0002532A" w:rsidRPr="0002532A" w:rsidTr="00FF7247">
        <w:trPr>
          <w:trHeight w:val="144"/>
        </w:trPr>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3</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1.09392</w:t>
            </w:r>
          </w:p>
        </w:tc>
        <w:tc>
          <w:tcPr>
            <w:tcW w:w="0" w:type="auto"/>
            <w:tcBorders>
              <w:top w:val="nil"/>
              <w:left w:val="nil"/>
              <w:bottom w:val="nil"/>
              <w:right w:val="single" w:sz="12" w:space="0" w:color="auto"/>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-0.34209</w:t>
            </w:r>
          </w:p>
        </w:tc>
        <w:tc>
          <w:tcPr>
            <w:tcW w:w="0" w:type="auto"/>
            <w:tcBorders>
              <w:top w:val="nil"/>
              <w:left w:val="single" w:sz="12" w:space="0" w:color="auto"/>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8.5</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1.81355</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0.12227</w:t>
            </w:r>
          </w:p>
        </w:tc>
      </w:tr>
      <w:tr w:rsidR="0002532A" w:rsidRPr="0002532A" w:rsidTr="00FF7247">
        <w:trPr>
          <w:trHeight w:val="144"/>
        </w:trPr>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3.5</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0.92288</w:t>
            </w:r>
          </w:p>
        </w:tc>
        <w:tc>
          <w:tcPr>
            <w:tcW w:w="0" w:type="auto"/>
            <w:tcBorders>
              <w:top w:val="nil"/>
              <w:left w:val="nil"/>
              <w:bottom w:val="nil"/>
              <w:right w:val="single" w:sz="12" w:space="0" w:color="auto"/>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-0.18708</w:t>
            </w:r>
          </w:p>
        </w:tc>
        <w:tc>
          <w:tcPr>
            <w:tcW w:w="0" w:type="auto"/>
            <w:tcBorders>
              <w:top w:val="nil"/>
              <w:left w:val="single" w:sz="12" w:space="0" w:color="auto"/>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9</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1.87468</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-0.40145</w:t>
            </w:r>
          </w:p>
        </w:tc>
      </w:tr>
      <w:tr w:rsidR="0002532A" w:rsidRPr="0002532A" w:rsidTr="00FF7247">
        <w:trPr>
          <w:trHeight w:val="144"/>
        </w:trPr>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4</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0.82934</w:t>
            </w:r>
          </w:p>
        </w:tc>
        <w:tc>
          <w:tcPr>
            <w:tcW w:w="0" w:type="auto"/>
            <w:tcBorders>
              <w:top w:val="nil"/>
              <w:left w:val="nil"/>
              <w:bottom w:val="nil"/>
              <w:right w:val="single" w:sz="12" w:space="0" w:color="auto"/>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0.32166</w:t>
            </w:r>
          </w:p>
        </w:tc>
        <w:tc>
          <w:tcPr>
            <w:tcW w:w="0" w:type="auto"/>
            <w:tcBorders>
              <w:top w:val="nil"/>
              <w:left w:val="single" w:sz="12" w:space="0" w:color="auto"/>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9.5</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1.67396</w:t>
            </w:r>
          </w:p>
        </w:tc>
        <w:tc>
          <w:tcPr>
            <w:tcW w:w="0" w:type="auto"/>
            <w:tcBorders>
              <w:top w:val="nil"/>
              <w:left w:val="nil"/>
              <w:bottom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-0.51860</w:t>
            </w:r>
          </w:p>
        </w:tc>
      </w:tr>
      <w:tr w:rsidR="0002532A" w:rsidRPr="0002532A" w:rsidTr="00FF7247">
        <w:trPr>
          <w:trHeight w:val="144"/>
        </w:trPr>
        <w:tc>
          <w:tcPr>
            <w:tcW w:w="0" w:type="auto"/>
            <w:tcBorders>
              <w:top w:val="nil"/>
              <w:left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4.5</w:t>
            </w:r>
          </w:p>
        </w:tc>
        <w:tc>
          <w:tcPr>
            <w:tcW w:w="0" w:type="auto"/>
            <w:tcBorders>
              <w:top w:val="nil"/>
              <w:left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0.99017</w:t>
            </w:r>
          </w:p>
        </w:tc>
        <w:tc>
          <w:tcPr>
            <w:tcW w:w="0" w:type="auto"/>
            <w:tcBorders>
              <w:top w:val="nil"/>
              <w:left w:val="nil"/>
              <w:right w:val="single" w:sz="12" w:space="0" w:color="auto"/>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0.69510</w:t>
            </w:r>
          </w:p>
        </w:tc>
        <w:tc>
          <w:tcPr>
            <w:tcW w:w="0" w:type="auto"/>
            <w:tcBorders>
              <w:top w:val="nil"/>
              <w:left w:val="single" w:sz="12" w:space="0" w:color="auto"/>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10</w:t>
            </w:r>
          </w:p>
        </w:tc>
        <w:tc>
          <w:tcPr>
            <w:tcW w:w="0" w:type="auto"/>
            <w:tcBorders>
              <w:top w:val="nil"/>
              <w:left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1.41465</w:t>
            </w:r>
          </w:p>
        </w:tc>
        <w:tc>
          <w:tcPr>
            <w:tcW w:w="0" w:type="auto"/>
            <w:tcBorders>
              <w:top w:val="nil"/>
              <w:left w:val="nil"/>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-0.13062</w:t>
            </w:r>
          </w:p>
        </w:tc>
      </w:tr>
      <w:tr w:rsidR="0002532A" w:rsidRPr="0002532A" w:rsidTr="00FF7247">
        <w:trPr>
          <w:trHeight w:val="144"/>
        </w:trPr>
        <w:tc>
          <w:tcPr>
            <w:tcW w:w="0" w:type="auto"/>
            <w:tcBorders>
              <w:top w:val="nil"/>
              <w:left w:val="nil"/>
              <w:bottom w:val="single" w:sz="12" w:space="0" w:color="auto"/>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5</w:t>
            </w:r>
          </w:p>
        </w:tc>
        <w:tc>
          <w:tcPr>
            <w:tcW w:w="0" w:type="auto"/>
            <w:tcBorders>
              <w:top w:val="nil"/>
              <w:left w:val="nil"/>
              <w:bottom w:val="single" w:sz="12" w:space="0" w:color="auto"/>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1.33772</w:t>
            </w:r>
          </w:p>
        </w:tc>
        <w:tc>
          <w:tcPr>
            <w:tcW w:w="0" w:type="auto"/>
            <w:tcBorders>
              <w:top w:val="nil"/>
              <w:left w:val="nil"/>
              <w:bottom w:val="single" w:sz="12" w:space="0" w:color="auto"/>
              <w:right w:val="single" w:sz="12" w:space="0" w:color="auto"/>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r w:rsidRPr="0002532A">
              <w:rPr>
                <w:rFonts w:ascii="STIX" w:eastAsia="Times New Roman" w:hAnsi="STIX" w:cs="STIX MathJax Main"/>
                <w:sz w:val="18"/>
                <w:szCs w:val="20"/>
              </w:rPr>
              <w:t>0.56419</w:t>
            </w:r>
          </w:p>
        </w:tc>
        <w:tc>
          <w:tcPr>
            <w:tcW w:w="0" w:type="auto"/>
            <w:tcBorders>
              <w:top w:val="nil"/>
              <w:left w:val="single" w:sz="12" w:space="0" w:color="auto"/>
              <w:bottom w:val="single" w:sz="12" w:space="0" w:color="auto"/>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p>
        </w:tc>
        <w:tc>
          <w:tcPr>
            <w:tcW w:w="0" w:type="auto"/>
            <w:tcBorders>
              <w:top w:val="nil"/>
              <w:left w:val="nil"/>
              <w:bottom w:val="single" w:sz="12" w:space="0" w:color="auto"/>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p>
        </w:tc>
        <w:tc>
          <w:tcPr>
            <w:tcW w:w="0" w:type="auto"/>
            <w:tcBorders>
              <w:top w:val="nil"/>
              <w:left w:val="nil"/>
              <w:bottom w:val="single" w:sz="12" w:space="0" w:color="auto"/>
              <w:right w:val="nil"/>
            </w:tcBorders>
            <w:shd w:val="clear" w:color="auto" w:fill="auto"/>
            <w:noWrap/>
            <w:vAlign w:val="center"/>
          </w:tcPr>
          <w:p w:rsidR="0002532A" w:rsidRPr="0002532A" w:rsidRDefault="0002532A" w:rsidP="0002532A">
            <w:pPr>
              <w:spacing w:after="0" w:line="240" w:lineRule="auto"/>
              <w:jc w:val="center"/>
              <w:rPr>
                <w:rFonts w:ascii="STIX MathJax Main" w:eastAsia="Times New Roman" w:hAnsi="STIX MathJax Main" w:cs="STIX MathJax Main"/>
                <w:sz w:val="18"/>
                <w:szCs w:val="20"/>
              </w:rPr>
            </w:pPr>
          </w:p>
        </w:tc>
      </w:tr>
    </w:tbl>
    <w:p w:rsidR="0002532A" w:rsidRPr="0002532A" w:rsidRDefault="0002532A" w:rsidP="0002532A">
      <w:pPr>
        <w:spacing w:after="0" w:line="240" w:lineRule="auto"/>
        <w:rPr>
          <w:rFonts w:ascii="STIX" w:eastAsia="Times New Roman" w:hAnsi="STIX"/>
          <w:sz w:val="20"/>
          <w:szCs w:val="20"/>
        </w:rPr>
      </w:pPr>
      <w:r w:rsidRPr="0002532A">
        <w:rPr>
          <w:rFonts w:ascii="STIX MathJax Main" w:eastAsia="Times New Roman" w:hAnsi="STIX MathJax Main"/>
          <w:noProof/>
          <w:sz w:val="20"/>
          <w:szCs w:val="20"/>
        </w:rPr>
        <w:drawing>
          <wp:inline distT="0" distB="0" distL="0" distR="0">
            <wp:extent cx="2973705" cy="1360170"/>
            <wp:effectExtent l="0" t="0" r="0" b="0"/>
            <wp:docPr id="9"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2973705" cy="1360170"/>
                    </a:xfrm>
                    <a:prstGeom prst="rect">
                      <a:avLst/>
                    </a:prstGeom>
                    <a:noFill/>
                    <a:ln>
                      <a:noFill/>
                    </a:ln>
                  </pic:spPr>
                </pic:pic>
              </a:graphicData>
            </a:graphic>
          </wp:inline>
        </w:drawing>
      </w:r>
    </w:p>
    <w:p w:rsidR="0002532A" w:rsidRPr="0002532A" w:rsidRDefault="0002532A" w:rsidP="0002532A">
      <w:pPr>
        <w:spacing w:after="0" w:line="240" w:lineRule="auto"/>
        <w:rPr>
          <w:rFonts w:ascii="STIX" w:eastAsia="Times New Roman" w:hAnsi="STIX"/>
          <w:sz w:val="20"/>
          <w:szCs w:val="20"/>
        </w:rPr>
      </w:pPr>
    </w:p>
    <w:p w:rsidR="002B099C" w:rsidRPr="002B099C" w:rsidRDefault="002B099C" w:rsidP="0002532A">
      <w:pPr>
        <w:spacing w:after="0" w:line="240" w:lineRule="auto"/>
        <w:rPr>
          <w:rFonts w:ascii="STIX" w:eastAsia="Times New Roman" w:hAnsi="STIX"/>
          <w:sz w:val="20"/>
          <w:szCs w:val="24"/>
        </w:rPr>
      </w:pPr>
    </w:p>
    <w:sectPr w:rsidR="002B099C" w:rsidRPr="002B099C"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496</Characters>
  <Application>Microsoft Office Word</Application>
  <DocSecurity>0</DocSecurity>
  <Lines>4</Lines>
  <Paragraphs>1</Paragraphs>
  <ScaleCrop>false</ScaleCrop>
  <Company/>
  <LinksUpToDate>false</LinksUpToDate>
  <CharactersWithSpaces>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2017-03-29T15:57:00Z</dcterms:created>
  <dcterms:modified xsi:type="dcterms:W3CDTF">2017-03-29T15:57:00Z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