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AC1" w:rsidRPr="0083754E" w:rsidRDefault="00512B6C" w:rsidP="0083754E">
      <w:pPr>
        <w:pStyle w:val="Default"/>
        <w:rPr>
          <w:b/>
        </w:rPr>
      </w:pPr>
      <w:r w:rsidRPr="0083754E">
        <w:rPr>
          <w:b/>
        </w:rPr>
        <w:t xml:space="preserve">Problem </w:t>
      </w:r>
      <w:r w:rsidR="0083754E">
        <w:rPr>
          <w:b/>
        </w:rPr>
        <w:t>2.2</w:t>
      </w:r>
    </w:p>
    <w:p w:rsidR="00AB4EBB" w:rsidRPr="0083754E" w:rsidRDefault="00AB4EBB" w:rsidP="0083754E">
      <w:pPr>
        <w:pStyle w:val="Default"/>
        <w:rPr>
          <w:b/>
        </w:rPr>
      </w:pPr>
    </w:p>
    <w:p w:rsidR="00B93C3C" w:rsidRPr="0083754E" w:rsidRDefault="0083754E" w:rsidP="0083754E">
      <w:pPr>
        <w:pStyle w:val="Pa73"/>
        <w:rPr>
          <w:color w:val="211D1E"/>
          <w:szCs w:val="18"/>
        </w:rPr>
      </w:pPr>
      <w:r w:rsidRPr="0083754E">
        <w:rPr>
          <w:color w:val="211D1E"/>
          <w:szCs w:val="18"/>
        </w:rPr>
        <w:t xml:space="preserve">You want to write MATLAB equations to compute a vector of </w:t>
      </w:r>
      <w:r w:rsidRPr="0083754E">
        <w:rPr>
          <w:i/>
          <w:iCs/>
          <w:color w:val="211D1E"/>
          <w:szCs w:val="18"/>
        </w:rPr>
        <w:t xml:space="preserve">y </w:t>
      </w:r>
      <w:r w:rsidRPr="0083754E">
        <w:rPr>
          <w:color w:val="211D1E"/>
          <w:szCs w:val="18"/>
        </w:rPr>
        <w:t>values using the following equations</w:t>
      </w:r>
    </w:p>
    <w:p w:rsidR="0083754E" w:rsidRPr="0083754E" w:rsidRDefault="0083754E" w:rsidP="0083754E">
      <w:pPr>
        <w:pStyle w:val="Default"/>
      </w:pPr>
    </w:p>
    <w:p w:rsidR="0083754E" w:rsidRPr="0083754E" w:rsidRDefault="0083754E" w:rsidP="0083754E">
      <w:pPr>
        <w:pStyle w:val="Default"/>
        <w:rPr>
          <w:b/>
        </w:rPr>
      </w:pPr>
      <w:r w:rsidRPr="0083754E">
        <w:rPr>
          <w:b/>
        </w:rPr>
        <w:t xml:space="preserve">(a) </w:t>
      </w:r>
      <w:r w:rsidRPr="0083754E">
        <w:rPr>
          <w:b/>
          <w:position w:val="-28"/>
        </w:rPr>
        <w:object w:dxaOrig="1579"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30" type="#_x0000_t75" style="width:78.75pt;height:35.25pt" o:ole="">
            <v:imagedata r:id="rId7" o:title=""/>
          </v:shape>
          <o:OLEObject Type="Embed" ProgID="Equation.DSMT4" ShapeID="_x0000_i1330" DrawAspect="Content" ObjectID="_1550917017" r:id="rId8"/>
        </w:object>
      </w:r>
      <w:r w:rsidRPr="0083754E">
        <w:rPr>
          <w:b/>
        </w:rPr>
        <w:t xml:space="preserve"> </w:t>
      </w:r>
    </w:p>
    <w:p w:rsidR="0083754E" w:rsidRPr="0083754E" w:rsidRDefault="0083754E" w:rsidP="0083754E">
      <w:pPr>
        <w:pStyle w:val="Default"/>
        <w:rPr>
          <w:b/>
        </w:rPr>
      </w:pPr>
      <w:r w:rsidRPr="0083754E">
        <w:rPr>
          <w:b/>
        </w:rPr>
        <w:t xml:space="preserve">(b) </w:t>
      </w:r>
      <w:r w:rsidRPr="0083754E">
        <w:rPr>
          <w:b/>
          <w:position w:val="-24"/>
        </w:rPr>
        <w:object w:dxaOrig="1579" w:dyaOrig="639">
          <v:shape id="_x0000_i1333" type="#_x0000_t75" style="width:78.75pt;height:32.25pt" o:ole="">
            <v:imagedata r:id="rId9" o:title=""/>
          </v:shape>
          <o:OLEObject Type="Embed" ProgID="Equation.DSMT4" ShapeID="_x0000_i1333" DrawAspect="Content" ObjectID="_1550917018" r:id="rId10"/>
        </w:object>
      </w:r>
      <w:r w:rsidRPr="0083754E">
        <w:rPr>
          <w:b/>
        </w:rPr>
        <w:t xml:space="preserve"> </w:t>
      </w:r>
    </w:p>
    <w:p w:rsidR="0083754E" w:rsidRPr="0083754E" w:rsidRDefault="0083754E" w:rsidP="0083754E">
      <w:pPr>
        <w:pStyle w:val="Default"/>
      </w:pPr>
    </w:p>
    <w:p w:rsidR="0083754E" w:rsidRPr="0083754E" w:rsidRDefault="0083754E" w:rsidP="0083754E">
      <w:pPr>
        <w:pStyle w:val="Default"/>
        <w:rPr>
          <w:b/>
        </w:rPr>
      </w:pPr>
      <w:r w:rsidRPr="0083754E">
        <w:rPr>
          <w:color w:val="211D1E"/>
          <w:szCs w:val="18"/>
        </w:rPr>
        <w:t xml:space="preserve">where </w:t>
      </w:r>
      <w:r w:rsidRPr="0083754E">
        <w:rPr>
          <w:i/>
          <w:iCs/>
          <w:color w:val="211D1E"/>
          <w:szCs w:val="18"/>
        </w:rPr>
        <w:t xml:space="preserve">t </w:t>
      </w:r>
      <w:r w:rsidRPr="0083754E">
        <w:rPr>
          <w:color w:val="211D1E"/>
          <w:szCs w:val="18"/>
        </w:rPr>
        <w:t>is a vector. Make sure that you use periods only where necessary so the equation handles vector operations properly. Extra periods will be considered incorrect.</w:t>
      </w:r>
    </w:p>
    <w:sectPr w:rsidR="0083754E" w:rsidRPr="0083754E" w:rsidSect="00A7256C">
      <w:footerReference w:type="default" r:id="rId11"/>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51</Words>
  <Characters>296</Characters>
  <Application>Microsoft Office Word</Application>
  <DocSecurity>0</DocSecurity>
  <Lines>2</Lines>
  <Paragraphs>1</Paragraphs>
  <ScaleCrop>false</ScaleCrop>
  <Company/>
  <LinksUpToDate>false</LinksUpToDate>
  <CharactersWithSpaces>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2017-03-13T19:27:00Z</dcterms:created>
  <dcterms:modified xsi:type="dcterms:W3CDTF">2017-03-13T19:27:00Z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