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8B620A" w:rsidRDefault="00512B6C" w:rsidP="008B620A">
      <w:pPr>
        <w:pStyle w:val="Default"/>
        <w:rPr>
          <w:b/>
        </w:rPr>
      </w:pPr>
      <w:r w:rsidRPr="008B620A">
        <w:rPr>
          <w:b/>
        </w:rPr>
        <w:t xml:space="preserve">Problem </w:t>
      </w:r>
      <w:r w:rsidR="008B620A" w:rsidRPr="008B620A">
        <w:rPr>
          <w:b/>
        </w:rPr>
        <w:t>3.20</w:t>
      </w:r>
    </w:p>
    <w:p w:rsidR="008B620A" w:rsidRPr="008B620A" w:rsidRDefault="008B620A" w:rsidP="008B620A">
      <w:pPr>
        <w:autoSpaceDE w:val="0"/>
        <w:autoSpaceDN w:val="0"/>
        <w:adjustRightInd w:val="0"/>
        <w:spacing w:after="0" w:line="240" w:lineRule="auto"/>
        <w:rPr>
          <w:rFonts w:ascii="STIX" w:hAnsi="STIX" w:cs="STIX"/>
          <w:color w:val="000000"/>
          <w:sz w:val="24"/>
          <w:szCs w:val="24"/>
        </w:rPr>
      </w:pPr>
    </w:p>
    <w:p w:rsidR="008B620A" w:rsidRPr="008B620A" w:rsidRDefault="008B620A" w:rsidP="008B620A">
      <w:pPr>
        <w:autoSpaceDE w:val="0"/>
        <w:autoSpaceDN w:val="0"/>
        <w:adjustRightInd w:val="0"/>
        <w:spacing w:after="0" w:line="180" w:lineRule="atLeast"/>
        <w:rPr>
          <w:rFonts w:ascii="STIX" w:hAnsi="STIX" w:cs="STIX"/>
          <w:color w:val="211D1E"/>
          <w:sz w:val="24"/>
          <w:szCs w:val="18"/>
        </w:rPr>
      </w:pPr>
      <w:r w:rsidRPr="008B620A">
        <w:rPr>
          <w:rFonts w:ascii="STIX" w:hAnsi="STIX" w:cs="STIX"/>
          <w:color w:val="211D1E"/>
          <w:sz w:val="24"/>
          <w:szCs w:val="18"/>
        </w:rPr>
        <w:t xml:space="preserve">A Cartesian vector can be thought of as representing magnitudes along the </w:t>
      </w:r>
      <w:r w:rsidRPr="008B620A">
        <w:rPr>
          <w:rFonts w:ascii="STIX" w:hAnsi="STIX" w:cs="STIX"/>
          <w:i/>
          <w:iCs/>
          <w:color w:val="211D1E"/>
          <w:sz w:val="24"/>
          <w:szCs w:val="18"/>
        </w:rPr>
        <w:t>x-</w:t>
      </w:r>
      <w:r w:rsidRPr="008B620A">
        <w:rPr>
          <w:rFonts w:ascii="STIX" w:hAnsi="STIX" w:cs="STIX"/>
          <w:color w:val="211D1E"/>
          <w:sz w:val="24"/>
          <w:szCs w:val="18"/>
        </w:rPr>
        <w:t xml:space="preserve">, </w:t>
      </w:r>
      <w:r w:rsidRPr="008B620A">
        <w:rPr>
          <w:rFonts w:ascii="STIX" w:hAnsi="STIX" w:cs="STIX"/>
          <w:i/>
          <w:iCs/>
          <w:color w:val="211D1E"/>
          <w:sz w:val="24"/>
          <w:szCs w:val="18"/>
        </w:rPr>
        <w:t>y-</w:t>
      </w:r>
      <w:r w:rsidRPr="008B620A">
        <w:rPr>
          <w:rFonts w:ascii="STIX" w:hAnsi="STIX" w:cs="STIX"/>
          <w:color w:val="211D1E"/>
          <w:sz w:val="24"/>
          <w:szCs w:val="18"/>
        </w:rPr>
        <w:t xml:space="preserve">, and </w:t>
      </w:r>
      <w:r w:rsidRPr="008B620A">
        <w:rPr>
          <w:rFonts w:ascii="STIX" w:hAnsi="STIX" w:cs="STIX"/>
          <w:i/>
          <w:iCs/>
          <w:color w:val="211D1E"/>
          <w:sz w:val="24"/>
          <w:szCs w:val="18"/>
        </w:rPr>
        <w:t>z</w:t>
      </w:r>
      <w:r w:rsidRPr="008B620A">
        <w:rPr>
          <w:rFonts w:ascii="STIX" w:hAnsi="STIX" w:cs="STIX"/>
          <w:color w:val="211D1E"/>
          <w:sz w:val="24"/>
          <w:szCs w:val="18"/>
        </w:rPr>
        <w:t>-axes multiplied by a unit vector (</w:t>
      </w:r>
      <w:r w:rsidRPr="008B620A">
        <w:rPr>
          <w:rFonts w:ascii="STIX" w:hAnsi="STIX" w:cs="STIX"/>
          <w:i/>
          <w:iCs/>
          <w:color w:val="211D1E"/>
          <w:sz w:val="24"/>
          <w:szCs w:val="18"/>
        </w:rPr>
        <w:t>i, j, k</w:t>
      </w:r>
      <w:r w:rsidRPr="008B620A">
        <w:rPr>
          <w:rFonts w:ascii="STIX" w:hAnsi="STIX" w:cs="STIX"/>
          <w:color w:val="211D1E"/>
          <w:sz w:val="24"/>
          <w:szCs w:val="18"/>
        </w:rPr>
        <w:t>). For such cases, the dot product of two of these vectors {</w:t>
      </w:r>
      <w:r w:rsidRPr="008B620A">
        <w:rPr>
          <w:rFonts w:ascii="STIX" w:hAnsi="STIX" w:cs="STIX"/>
          <w:i/>
          <w:iCs/>
          <w:color w:val="211D1E"/>
          <w:sz w:val="24"/>
          <w:szCs w:val="18"/>
        </w:rPr>
        <w:t>a</w:t>
      </w:r>
      <w:r w:rsidRPr="008B620A">
        <w:rPr>
          <w:rFonts w:ascii="STIX" w:hAnsi="STIX" w:cs="STIX"/>
          <w:color w:val="211D1E"/>
          <w:sz w:val="24"/>
          <w:szCs w:val="18"/>
        </w:rPr>
        <w:t>} and {</w:t>
      </w:r>
      <w:r w:rsidRPr="008B620A">
        <w:rPr>
          <w:rFonts w:ascii="STIX" w:hAnsi="STIX" w:cs="STIX"/>
          <w:i/>
          <w:iCs/>
          <w:color w:val="211D1E"/>
          <w:sz w:val="24"/>
          <w:szCs w:val="18"/>
        </w:rPr>
        <w:t>b</w:t>
      </w:r>
      <w:r w:rsidRPr="008B620A">
        <w:rPr>
          <w:rFonts w:ascii="STIX" w:hAnsi="STIX" w:cs="STIX"/>
          <w:color w:val="211D1E"/>
          <w:sz w:val="24"/>
          <w:szCs w:val="18"/>
        </w:rPr>
        <w:t>} corresponds to the product of their mag</w:t>
      </w:r>
      <w:r w:rsidRPr="008B620A">
        <w:rPr>
          <w:rFonts w:ascii="STIX" w:hAnsi="STIX" w:cs="STIX"/>
          <w:color w:val="211D1E"/>
          <w:sz w:val="24"/>
          <w:szCs w:val="18"/>
        </w:rPr>
        <w:softHyphen/>
        <w:t>nitudes and the cosine of the angle between their tails as in</w:t>
      </w:r>
    </w:p>
    <w:p w:rsidR="008B620A" w:rsidRPr="008B620A" w:rsidRDefault="008B620A" w:rsidP="008B620A">
      <w:pPr>
        <w:autoSpaceDE w:val="0"/>
        <w:autoSpaceDN w:val="0"/>
        <w:adjustRightInd w:val="0"/>
        <w:spacing w:before="120" w:after="120" w:line="180" w:lineRule="atLeast"/>
        <w:ind w:left="240"/>
        <w:jc w:val="center"/>
        <w:rPr>
          <w:rFonts w:ascii="STIX" w:hAnsi="STIX" w:cs="STIX"/>
          <w:color w:val="211D1E"/>
          <w:sz w:val="24"/>
          <w:szCs w:val="18"/>
        </w:rPr>
      </w:pPr>
      <w:r w:rsidRPr="008B620A">
        <w:rPr>
          <w:rFonts w:ascii="STIX" w:hAnsi="STIX" w:cs="STIX"/>
          <w:color w:val="211D1E"/>
          <w:sz w:val="24"/>
          <w:szCs w:val="18"/>
        </w:rPr>
        <w:t>{</w:t>
      </w:r>
      <w:r w:rsidRPr="008B620A">
        <w:rPr>
          <w:rFonts w:ascii="STIX" w:hAnsi="STIX" w:cs="STIX"/>
          <w:i/>
          <w:iCs/>
          <w:color w:val="211D1E"/>
          <w:sz w:val="24"/>
          <w:szCs w:val="18"/>
        </w:rPr>
        <w:t>a</w:t>
      </w:r>
      <w:r w:rsidRPr="008B620A">
        <w:rPr>
          <w:rFonts w:ascii="STIX" w:hAnsi="STIX" w:cs="STIX"/>
          <w:color w:val="211D1E"/>
          <w:sz w:val="24"/>
          <w:szCs w:val="18"/>
        </w:rPr>
        <w:t>}·{</w:t>
      </w:r>
      <w:r w:rsidRPr="008B620A">
        <w:rPr>
          <w:rFonts w:ascii="STIX" w:hAnsi="STIX" w:cs="STIX"/>
          <w:i/>
          <w:iCs/>
          <w:color w:val="211D1E"/>
          <w:sz w:val="24"/>
          <w:szCs w:val="18"/>
        </w:rPr>
        <w:t>b</w:t>
      </w:r>
      <w:r w:rsidRPr="008B620A">
        <w:rPr>
          <w:rFonts w:ascii="STIX" w:hAnsi="STIX" w:cs="STIX"/>
          <w:color w:val="211D1E"/>
          <w:sz w:val="24"/>
          <w:szCs w:val="18"/>
        </w:rPr>
        <w:t xml:space="preserve">} = </w:t>
      </w:r>
      <w:r w:rsidRPr="008B620A">
        <w:rPr>
          <w:rFonts w:ascii="STIX" w:hAnsi="STIX" w:cs="STIX"/>
          <w:i/>
          <w:iCs/>
          <w:color w:val="211D1E"/>
          <w:sz w:val="24"/>
          <w:szCs w:val="18"/>
        </w:rPr>
        <w:t xml:space="preserve">ab </w:t>
      </w:r>
      <w:r w:rsidRPr="008B620A">
        <w:rPr>
          <w:rFonts w:ascii="STIX" w:hAnsi="STIX" w:cs="STIX"/>
          <w:color w:val="211D1E"/>
          <w:sz w:val="24"/>
          <w:szCs w:val="18"/>
        </w:rPr>
        <w:t>cos</w:t>
      </w:r>
      <w:r w:rsidRPr="008B620A">
        <w:rPr>
          <w:rFonts w:ascii="STIX" w:hAnsi="STIX" w:cs="STIX"/>
          <w:i/>
          <w:iCs/>
          <w:color w:val="211D1E"/>
          <w:sz w:val="24"/>
          <w:szCs w:val="18"/>
        </w:rPr>
        <w:t>θ</w:t>
      </w:r>
    </w:p>
    <w:p w:rsidR="008B620A" w:rsidRPr="008B620A" w:rsidRDefault="008B620A" w:rsidP="008B620A">
      <w:pPr>
        <w:autoSpaceDE w:val="0"/>
        <w:autoSpaceDN w:val="0"/>
        <w:adjustRightInd w:val="0"/>
        <w:spacing w:after="0" w:line="180" w:lineRule="atLeast"/>
        <w:rPr>
          <w:rFonts w:ascii="STIX" w:hAnsi="STIX" w:cs="STIX"/>
          <w:color w:val="211D1E"/>
          <w:sz w:val="24"/>
          <w:szCs w:val="18"/>
        </w:rPr>
      </w:pPr>
      <w:r w:rsidRPr="008B620A">
        <w:rPr>
          <w:rFonts w:ascii="STIX" w:hAnsi="STIX" w:cs="STIX"/>
          <w:color w:val="211D1E"/>
          <w:sz w:val="24"/>
          <w:szCs w:val="18"/>
        </w:rPr>
        <w:t>The cross product yields another vector, {</w:t>
      </w:r>
      <w:r w:rsidRPr="008B620A">
        <w:rPr>
          <w:rFonts w:ascii="STIX" w:hAnsi="STIX" w:cs="STIX"/>
          <w:i/>
          <w:iCs/>
          <w:color w:val="211D1E"/>
          <w:sz w:val="24"/>
          <w:szCs w:val="18"/>
        </w:rPr>
        <w:t>c</w:t>
      </w:r>
      <w:r w:rsidRPr="008B620A">
        <w:rPr>
          <w:rFonts w:ascii="STIX" w:hAnsi="STIX" w:cs="STIX"/>
          <w:color w:val="211D1E"/>
          <w:sz w:val="24"/>
          <w:szCs w:val="18"/>
        </w:rPr>
        <w:t>} = {</w:t>
      </w:r>
      <w:r w:rsidRPr="008B620A">
        <w:rPr>
          <w:rFonts w:ascii="STIX" w:hAnsi="STIX" w:cs="STIX"/>
          <w:i/>
          <w:iCs/>
          <w:color w:val="211D1E"/>
          <w:sz w:val="24"/>
          <w:szCs w:val="18"/>
        </w:rPr>
        <w:t>a</w:t>
      </w:r>
      <w:r w:rsidRPr="008B620A">
        <w:rPr>
          <w:rFonts w:ascii="STIX" w:hAnsi="STIX" w:cs="STIX"/>
          <w:color w:val="211D1E"/>
          <w:sz w:val="24"/>
          <w:szCs w:val="18"/>
        </w:rPr>
        <w:t>} × {</w:t>
      </w:r>
      <w:r w:rsidRPr="008B620A">
        <w:rPr>
          <w:rFonts w:ascii="STIX" w:hAnsi="STIX" w:cs="STIX"/>
          <w:i/>
          <w:iCs/>
          <w:color w:val="211D1E"/>
          <w:sz w:val="24"/>
          <w:szCs w:val="18"/>
        </w:rPr>
        <w:t>b</w:t>
      </w:r>
      <w:r w:rsidRPr="008B620A">
        <w:rPr>
          <w:rFonts w:ascii="STIX" w:hAnsi="STIX" w:cs="STIX"/>
          <w:color w:val="211D1E"/>
          <w:sz w:val="24"/>
          <w:szCs w:val="18"/>
        </w:rPr>
        <w:t>}, which is perpendicular to the plane defined by {</w:t>
      </w:r>
      <w:r w:rsidRPr="008B620A">
        <w:rPr>
          <w:rFonts w:ascii="STIX" w:hAnsi="STIX" w:cs="STIX"/>
          <w:i/>
          <w:iCs/>
          <w:color w:val="211D1E"/>
          <w:sz w:val="24"/>
          <w:szCs w:val="18"/>
        </w:rPr>
        <w:t>a</w:t>
      </w:r>
      <w:r w:rsidRPr="008B620A">
        <w:rPr>
          <w:rFonts w:ascii="STIX" w:hAnsi="STIX" w:cs="STIX"/>
          <w:color w:val="211D1E"/>
          <w:sz w:val="24"/>
          <w:szCs w:val="18"/>
        </w:rPr>
        <w:t>} and {</w:t>
      </w:r>
      <w:r w:rsidRPr="008B620A">
        <w:rPr>
          <w:rFonts w:ascii="STIX" w:hAnsi="STIX" w:cs="STIX"/>
          <w:i/>
          <w:iCs/>
          <w:color w:val="211D1E"/>
          <w:sz w:val="24"/>
          <w:szCs w:val="18"/>
        </w:rPr>
        <w:t>b</w:t>
      </w:r>
      <w:r w:rsidRPr="008B620A">
        <w:rPr>
          <w:rFonts w:ascii="STIX" w:hAnsi="STIX" w:cs="STIX"/>
          <w:color w:val="211D1E"/>
          <w:sz w:val="24"/>
          <w:szCs w:val="18"/>
        </w:rPr>
        <w:t xml:space="preserve">} such that its direction is specified by the right-hand rule. Develop an M-file function that is passed two such vectors and returns </w:t>
      </w:r>
      <w:r w:rsidRPr="008B620A">
        <w:rPr>
          <w:rFonts w:ascii="STIX" w:hAnsi="STIX" w:cs="STIX"/>
          <w:i/>
          <w:iCs/>
          <w:color w:val="211D1E"/>
          <w:sz w:val="24"/>
          <w:szCs w:val="18"/>
        </w:rPr>
        <w:t>θ</w:t>
      </w:r>
      <w:r w:rsidRPr="008B620A">
        <w:rPr>
          <w:rFonts w:ascii="STIX" w:hAnsi="STIX" w:cs="STIX"/>
          <w:color w:val="211D1E"/>
          <w:sz w:val="24"/>
          <w:szCs w:val="18"/>
        </w:rPr>
        <w:t>, {</w:t>
      </w:r>
      <w:r w:rsidRPr="008B620A">
        <w:rPr>
          <w:rFonts w:ascii="STIX" w:hAnsi="STIX" w:cs="STIX"/>
          <w:i/>
          <w:iCs/>
          <w:color w:val="211D1E"/>
          <w:sz w:val="24"/>
          <w:szCs w:val="18"/>
        </w:rPr>
        <w:t>c</w:t>
      </w:r>
      <w:r w:rsidRPr="008B620A">
        <w:rPr>
          <w:rFonts w:ascii="STIX" w:hAnsi="STIX" w:cs="STIX"/>
          <w:color w:val="211D1E"/>
          <w:sz w:val="24"/>
          <w:szCs w:val="18"/>
        </w:rPr>
        <w:t>} and the magnitude of {</w:t>
      </w:r>
      <w:r w:rsidRPr="008B620A">
        <w:rPr>
          <w:rFonts w:ascii="STIX" w:hAnsi="STIX" w:cs="STIX"/>
          <w:i/>
          <w:iCs/>
          <w:color w:val="211D1E"/>
          <w:sz w:val="24"/>
          <w:szCs w:val="18"/>
        </w:rPr>
        <w:t>c</w:t>
      </w:r>
      <w:r w:rsidRPr="008B620A">
        <w:rPr>
          <w:rFonts w:ascii="STIX" w:hAnsi="STIX" w:cs="STIX"/>
          <w:color w:val="211D1E"/>
          <w:sz w:val="24"/>
          <w:szCs w:val="18"/>
        </w:rPr>
        <w:t>}, and generates a three-dimensional plot of the three vectors {</w:t>
      </w:r>
      <w:r w:rsidRPr="008B620A">
        <w:rPr>
          <w:rFonts w:ascii="STIX" w:hAnsi="STIX" w:cs="STIX"/>
          <w:i/>
          <w:iCs/>
          <w:color w:val="211D1E"/>
          <w:sz w:val="24"/>
          <w:szCs w:val="18"/>
        </w:rPr>
        <w:t>a</w:t>
      </w:r>
      <w:r w:rsidRPr="008B620A">
        <w:rPr>
          <w:rFonts w:ascii="STIX" w:hAnsi="STIX" w:cs="STIX"/>
          <w:color w:val="211D1E"/>
          <w:sz w:val="24"/>
          <w:szCs w:val="18"/>
        </w:rPr>
        <w:t>}, {</w:t>
      </w:r>
      <w:r w:rsidRPr="008B620A">
        <w:rPr>
          <w:rFonts w:ascii="STIX" w:hAnsi="STIX" w:cs="STIX"/>
          <w:i/>
          <w:iCs/>
          <w:color w:val="211D1E"/>
          <w:sz w:val="24"/>
          <w:szCs w:val="18"/>
        </w:rPr>
        <w:t>b</w:t>
      </w:r>
      <w:r w:rsidRPr="008B620A">
        <w:rPr>
          <w:rFonts w:ascii="STIX" w:hAnsi="STIX" w:cs="STIX"/>
          <w:color w:val="211D1E"/>
          <w:sz w:val="24"/>
          <w:szCs w:val="18"/>
        </w:rPr>
        <w:t>}, and {</w:t>
      </w:r>
      <w:r w:rsidRPr="008B620A">
        <w:rPr>
          <w:rFonts w:ascii="STIX" w:hAnsi="STIX" w:cs="STIX"/>
          <w:i/>
          <w:iCs/>
          <w:color w:val="211D1E"/>
          <w:sz w:val="24"/>
          <w:szCs w:val="18"/>
        </w:rPr>
        <w:t>c</w:t>
      </w:r>
      <w:r w:rsidRPr="008B620A">
        <w:rPr>
          <w:rFonts w:ascii="STIX" w:hAnsi="STIX" w:cs="STIX"/>
          <w:color w:val="211D1E"/>
          <w:sz w:val="24"/>
          <w:szCs w:val="18"/>
        </w:rPr>
        <w:t>) with their origins at zero. Use dashed lines for {</w:t>
      </w:r>
      <w:r w:rsidRPr="008B620A">
        <w:rPr>
          <w:rFonts w:ascii="STIX" w:hAnsi="STIX" w:cs="STIX"/>
          <w:i/>
          <w:iCs/>
          <w:color w:val="211D1E"/>
          <w:sz w:val="24"/>
          <w:szCs w:val="18"/>
        </w:rPr>
        <w:t>a</w:t>
      </w:r>
      <w:r w:rsidRPr="008B620A">
        <w:rPr>
          <w:rFonts w:ascii="STIX" w:hAnsi="STIX" w:cs="STIX"/>
          <w:color w:val="211D1E"/>
          <w:sz w:val="24"/>
          <w:szCs w:val="18"/>
        </w:rPr>
        <w:t>} and {</w:t>
      </w:r>
      <w:r w:rsidRPr="008B620A">
        <w:rPr>
          <w:rFonts w:ascii="STIX" w:hAnsi="STIX" w:cs="STIX"/>
          <w:i/>
          <w:iCs/>
          <w:color w:val="211D1E"/>
          <w:sz w:val="24"/>
          <w:szCs w:val="18"/>
        </w:rPr>
        <w:t>b</w:t>
      </w:r>
      <w:r w:rsidRPr="008B620A">
        <w:rPr>
          <w:rFonts w:ascii="STIX" w:hAnsi="STIX" w:cs="STIX"/>
          <w:color w:val="211D1E"/>
          <w:sz w:val="24"/>
          <w:szCs w:val="18"/>
        </w:rPr>
        <w:t>} and a solid line for {</w:t>
      </w:r>
      <w:r w:rsidRPr="008B620A">
        <w:rPr>
          <w:rFonts w:ascii="STIX" w:hAnsi="STIX" w:cs="STIX"/>
          <w:i/>
          <w:iCs/>
          <w:color w:val="211D1E"/>
          <w:sz w:val="24"/>
          <w:szCs w:val="18"/>
        </w:rPr>
        <w:t>c</w:t>
      </w:r>
      <w:r w:rsidRPr="008B620A">
        <w:rPr>
          <w:rFonts w:ascii="STIX" w:hAnsi="STIX" w:cs="STIX"/>
          <w:color w:val="211D1E"/>
          <w:sz w:val="24"/>
          <w:szCs w:val="18"/>
        </w:rPr>
        <w:t>}. Test your function for the fol</w:t>
      </w:r>
      <w:r w:rsidRPr="008B620A">
        <w:rPr>
          <w:rFonts w:ascii="STIX" w:hAnsi="STIX" w:cs="STIX"/>
          <w:color w:val="211D1E"/>
          <w:sz w:val="24"/>
          <w:szCs w:val="18"/>
        </w:rPr>
        <w:softHyphen/>
        <w:t>lowing cases:</w:t>
      </w:r>
    </w:p>
    <w:p w:rsidR="008B620A" w:rsidRDefault="008B620A" w:rsidP="008B620A">
      <w:pPr>
        <w:autoSpaceDE w:val="0"/>
        <w:autoSpaceDN w:val="0"/>
        <w:adjustRightInd w:val="0"/>
        <w:spacing w:after="0" w:line="240" w:lineRule="auto"/>
        <w:rPr>
          <w:rFonts w:ascii="STIX" w:hAnsi="STIX" w:cs="STIX"/>
          <w:b/>
          <w:bCs/>
          <w:color w:val="211D1E"/>
          <w:sz w:val="24"/>
        </w:rPr>
      </w:pPr>
    </w:p>
    <w:p w:rsidR="008B620A" w:rsidRPr="008B620A" w:rsidRDefault="008B620A" w:rsidP="008B620A">
      <w:pPr>
        <w:autoSpaceDE w:val="0"/>
        <w:autoSpaceDN w:val="0"/>
        <w:adjustRightInd w:val="0"/>
        <w:spacing w:after="0" w:line="240" w:lineRule="auto"/>
        <w:rPr>
          <w:rFonts w:ascii="Courier" w:hAnsi="Courier" w:cs="STIX"/>
          <w:color w:val="211D1E"/>
          <w:sz w:val="24"/>
          <w:szCs w:val="16"/>
        </w:rPr>
      </w:pPr>
      <w:r w:rsidRPr="008B620A">
        <w:rPr>
          <w:rFonts w:ascii="STIX" w:hAnsi="STIX" w:cs="STIX"/>
          <w:b/>
          <w:bCs/>
          <w:color w:val="211D1E"/>
          <w:sz w:val="24"/>
        </w:rPr>
        <w:t xml:space="preserve">(a) </w:t>
      </w:r>
      <w:r w:rsidRPr="008B620A">
        <w:rPr>
          <w:rFonts w:ascii="Courier" w:hAnsi="Courier" w:cs="STIX"/>
          <w:color w:val="211D1E"/>
          <w:sz w:val="24"/>
          <w:szCs w:val="16"/>
        </w:rPr>
        <w:t xml:space="preserve">a = [6 4 2]; b = [2 6 4]; </w:t>
      </w:r>
    </w:p>
    <w:p w:rsidR="008B620A" w:rsidRPr="008B620A" w:rsidRDefault="008B620A" w:rsidP="008B620A">
      <w:pPr>
        <w:autoSpaceDE w:val="0"/>
        <w:autoSpaceDN w:val="0"/>
        <w:adjustRightInd w:val="0"/>
        <w:spacing w:after="0" w:line="240" w:lineRule="auto"/>
        <w:rPr>
          <w:rFonts w:ascii="Courier" w:hAnsi="Courier" w:cs="STIX"/>
          <w:color w:val="211D1E"/>
          <w:sz w:val="24"/>
          <w:szCs w:val="16"/>
        </w:rPr>
      </w:pPr>
      <w:r w:rsidRPr="008B620A">
        <w:rPr>
          <w:rFonts w:ascii="STIX" w:hAnsi="STIX" w:cs="STIX"/>
          <w:b/>
          <w:bCs/>
          <w:color w:val="211D1E"/>
          <w:sz w:val="24"/>
        </w:rPr>
        <w:t xml:space="preserve">(b) </w:t>
      </w:r>
      <w:r w:rsidRPr="008B620A">
        <w:rPr>
          <w:rFonts w:ascii="Courier" w:hAnsi="Courier" w:cs="STIX"/>
          <w:color w:val="211D1E"/>
          <w:sz w:val="24"/>
          <w:szCs w:val="16"/>
        </w:rPr>
        <w:t>a = [3 2 −6]; b = [4 −3 1];</w:t>
      </w:r>
    </w:p>
    <w:p w:rsidR="008B620A" w:rsidRPr="008B620A" w:rsidRDefault="008B620A" w:rsidP="008B620A">
      <w:pPr>
        <w:autoSpaceDE w:val="0"/>
        <w:autoSpaceDN w:val="0"/>
        <w:adjustRightInd w:val="0"/>
        <w:spacing w:after="0" w:line="240" w:lineRule="auto"/>
        <w:rPr>
          <w:rFonts w:ascii="Courier" w:hAnsi="Courier" w:cs="STIX"/>
          <w:color w:val="211D1E"/>
          <w:sz w:val="24"/>
          <w:szCs w:val="16"/>
        </w:rPr>
      </w:pPr>
      <w:r w:rsidRPr="008B620A">
        <w:rPr>
          <w:rFonts w:ascii="STIX" w:hAnsi="STIX" w:cs="STIX"/>
          <w:b/>
          <w:bCs/>
          <w:color w:val="211D1E"/>
          <w:sz w:val="24"/>
        </w:rPr>
        <w:t xml:space="preserve">(c) </w:t>
      </w:r>
      <w:r w:rsidRPr="008B620A">
        <w:rPr>
          <w:rFonts w:ascii="Courier" w:hAnsi="Courier" w:cs="STIX"/>
          <w:color w:val="211D1E"/>
          <w:sz w:val="24"/>
          <w:szCs w:val="16"/>
        </w:rPr>
        <w:t>a = [2 −2 1]; b = [4 2 −4];</w:t>
      </w:r>
    </w:p>
    <w:p w:rsidR="008B620A" w:rsidRPr="008B620A" w:rsidRDefault="008B620A" w:rsidP="008B620A">
      <w:pPr>
        <w:autoSpaceDE w:val="0"/>
        <w:autoSpaceDN w:val="0"/>
        <w:adjustRightInd w:val="0"/>
        <w:spacing w:after="0" w:line="240" w:lineRule="auto"/>
        <w:rPr>
          <w:rFonts w:ascii="Courier" w:hAnsi="Courier" w:cs="STIX"/>
          <w:color w:val="211D1E"/>
          <w:sz w:val="24"/>
          <w:szCs w:val="16"/>
        </w:rPr>
      </w:pPr>
      <w:r w:rsidRPr="008B620A">
        <w:rPr>
          <w:rFonts w:ascii="STIX" w:hAnsi="STIX" w:cs="STIX"/>
          <w:b/>
          <w:bCs/>
          <w:color w:val="211D1E"/>
          <w:sz w:val="24"/>
        </w:rPr>
        <w:t xml:space="preserve">(d) </w:t>
      </w:r>
      <w:r w:rsidRPr="008B620A">
        <w:rPr>
          <w:rFonts w:ascii="Courier" w:hAnsi="Courier" w:cs="STIX"/>
          <w:color w:val="211D1E"/>
          <w:sz w:val="24"/>
          <w:szCs w:val="16"/>
        </w:rPr>
        <w:t>a = [−1 0 0]; b = [0 −1 0];</w:t>
      </w:r>
    </w:p>
    <w:p w:rsidR="00FA24E1" w:rsidRPr="008B620A" w:rsidRDefault="00FA24E1" w:rsidP="008B620A">
      <w:pPr>
        <w:autoSpaceDE w:val="0"/>
        <w:autoSpaceDN w:val="0"/>
        <w:adjustRightInd w:val="0"/>
        <w:spacing w:after="0" w:line="240" w:lineRule="auto"/>
        <w:rPr>
          <w:rFonts w:ascii="STIX" w:hAnsi="STIX" w:cs="STIX"/>
          <w:sz w:val="24"/>
          <w:szCs w:val="24"/>
        </w:rPr>
      </w:pPr>
    </w:p>
    <w:p w:rsidR="008B620A" w:rsidRPr="008B620A" w:rsidRDefault="008B620A">
      <w:pPr>
        <w:autoSpaceDE w:val="0"/>
        <w:autoSpaceDN w:val="0"/>
        <w:adjustRightInd w:val="0"/>
        <w:spacing w:after="0" w:line="240" w:lineRule="auto"/>
        <w:rPr>
          <w:rFonts w:ascii="STIX" w:hAnsi="STIX" w:cs="STIX"/>
          <w:sz w:val="24"/>
          <w:szCs w:val="24"/>
        </w:rPr>
      </w:pPr>
    </w:p>
    <w:sectPr w:rsidR="008B620A" w:rsidRPr="008B620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2ADA"/>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9DD"/>
    <w:rsid w:val="00913D08"/>
    <w:rsid w:val="00916432"/>
    <w:rsid w:val="00916465"/>
    <w:rsid w:val="00921DDC"/>
    <w:rsid w:val="009234EE"/>
    <w:rsid w:val="00925485"/>
    <w:rsid w:val="00925758"/>
    <w:rsid w:val="0092585A"/>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2C8"/>
    <w:rsid w:val="00D76816"/>
    <w:rsid w:val="00D7750E"/>
    <w:rsid w:val="00D81275"/>
    <w:rsid w:val="00D83423"/>
    <w:rsid w:val="00D84BA8"/>
    <w:rsid w:val="00D856B2"/>
    <w:rsid w:val="00D86505"/>
    <w:rsid w:val="00D90834"/>
    <w:rsid w:val="00D90B8A"/>
    <w:rsid w:val="00D93048"/>
    <w:rsid w:val="00D9359C"/>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E9E"/>
    <w:rsid w:val="00E33402"/>
    <w:rsid w:val="00E36589"/>
    <w:rsid w:val="00E37063"/>
    <w:rsid w:val="00E37D0A"/>
    <w:rsid w:val="00E40A82"/>
    <w:rsid w:val="00E42840"/>
    <w:rsid w:val="00E43BB3"/>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58DE"/>
    <w:rsid w:val="00ED79D1"/>
    <w:rsid w:val="00ED7C61"/>
    <w:rsid w:val="00EE0750"/>
    <w:rsid w:val="00EE0C0C"/>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4AF4"/>
    <w:rsid w:val="00F54BAD"/>
    <w:rsid w:val="00F5553E"/>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142</Words>
  <Characters>814</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2017-03-13T22:45:00Z</dcterms:created>
  <dcterms:modified xsi:type="dcterms:W3CDTF">2017-03-13T22:45:00Z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