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Default="00512B6C" w:rsidP="000341E6">
      <w:pPr>
        <w:pStyle w:val="Default"/>
        <w:rPr>
          <w:b/>
        </w:rPr>
      </w:pPr>
      <w:r w:rsidRPr="000341E6">
        <w:rPr>
          <w:b/>
        </w:rPr>
        <w:t xml:space="preserve">Problem </w:t>
      </w:r>
      <w:r w:rsidR="000341E6" w:rsidRPr="000341E6">
        <w:rPr>
          <w:b/>
        </w:rPr>
        <w:t>4.11</w:t>
      </w:r>
    </w:p>
    <w:p w:rsidR="000341E6" w:rsidRPr="000341E6" w:rsidRDefault="000341E6" w:rsidP="000341E6">
      <w:pPr>
        <w:pStyle w:val="Default"/>
        <w:rPr>
          <w:b/>
        </w:rPr>
      </w:pPr>
    </w:p>
    <w:p w:rsidR="000341E6" w:rsidRPr="000341E6" w:rsidRDefault="000341E6" w:rsidP="000341E6">
      <w:pPr>
        <w:rPr>
          <w:rFonts w:ascii="STIX" w:hAnsi="STIX" w:cs="STIX"/>
          <w:sz w:val="24"/>
          <w:szCs w:val="18"/>
        </w:rPr>
      </w:pPr>
      <w:r w:rsidRPr="000341E6">
        <w:rPr>
          <w:rFonts w:ascii="STIX" w:hAnsi="STIX" w:cs="STIX"/>
          <w:sz w:val="24"/>
          <w:szCs w:val="18"/>
        </w:rPr>
        <w:t xml:space="preserve">The Maclaurin series expansion for cos </w:t>
      </w:r>
      <w:r w:rsidRPr="000341E6">
        <w:rPr>
          <w:rFonts w:ascii="STIX" w:hAnsi="STIX" w:cs="STIX"/>
          <w:i/>
          <w:iCs/>
          <w:sz w:val="24"/>
          <w:szCs w:val="18"/>
        </w:rPr>
        <w:t xml:space="preserve">x </w:t>
      </w:r>
      <w:r w:rsidRPr="000341E6">
        <w:rPr>
          <w:rFonts w:ascii="STIX" w:hAnsi="STIX" w:cs="STIX"/>
          <w:sz w:val="24"/>
          <w:szCs w:val="18"/>
        </w:rPr>
        <w:t xml:space="preserve">is </w:t>
      </w:r>
    </w:p>
    <w:p w:rsidR="000341E6" w:rsidRPr="000341E6" w:rsidRDefault="008274D0" w:rsidP="000341E6">
      <w:pPr>
        <w:jc w:val="center"/>
        <w:rPr>
          <w:rFonts w:ascii="STIX" w:hAnsi="STIX" w:cs="STIX"/>
          <w:sz w:val="24"/>
          <w:szCs w:val="18"/>
        </w:rPr>
      </w:pPr>
      <w:r w:rsidRPr="008274D0">
        <w:rPr>
          <w:rFonts w:ascii="STIX" w:hAnsi="STIX" w:cs="STIX"/>
          <w:position w:val="-24"/>
          <w:sz w:val="24"/>
          <w:szCs w:val="18"/>
        </w:rPr>
        <w:object w:dxaOrig="34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0.25pt;height:33pt" o:ole="">
            <v:imagedata r:id="rId7" o:title=""/>
          </v:shape>
          <o:OLEObject Type="Embed" ProgID="Equation.DSMT4" ShapeID="_x0000_i1027" DrawAspect="Content" ObjectID="_1550999058" r:id="rId8"/>
        </w:object>
      </w:r>
      <w:r w:rsidR="000341E6" w:rsidRPr="000341E6">
        <w:rPr>
          <w:rFonts w:ascii="STIX" w:hAnsi="STIX" w:cs="STIX"/>
          <w:sz w:val="24"/>
          <w:szCs w:val="18"/>
        </w:rPr>
        <w:t xml:space="preserve"> </w:t>
      </w:r>
    </w:p>
    <w:p w:rsidR="00086DFC" w:rsidRPr="000341E6" w:rsidRDefault="000341E6" w:rsidP="00086DFC">
      <w:pPr>
        <w:rPr>
          <w:rFonts w:ascii="STIX" w:hAnsi="STIX" w:cs="STIX"/>
          <w:sz w:val="24"/>
          <w:szCs w:val="20"/>
        </w:rPr>
      </w:pPr>
      <w:r w:rsidRPr="000341E6">
        <w:rPr>
          <w:rFonts w:ascii="STIX" w:hAnsi="STIX" w:cs="STIX"/>
          <w:sz w:val="24"/>
          <w:szCs w:val="18"/>
        </w:rPr>
        <w:t xml:space="preserve">Starting with the simplest version, cos </w:t>
      </w:r>
      <w:r w:rsidRPr="000341E6">
        <w:rPr>
          <w:rFonts w:ascii="STIX" w:hAnsi="STIX" w:cs="STIX"/>
          <w:i/>
          <w:sz w:val="24"/>
          <w:szCs w:val="18"/>
        </w:rPr>
        <w:t>x</w:t>
      </w:r>
      <w:r w:rsidRPr="000341E6">
        <w:rPr>
          <w:rFonts w:ascii="STIX" w:hAnsi="STIX" w:cs="STIX"/>
          <w:sz w:val="24"/>
          <w:szCs w:val="18"/>
        </w:rPr>
        <w:t xml:space="preserve"> = 1, add terms one at a time to estimate cos(π/3). After each new term is added, compute the true and approximate percent relative errors. Use your pocket calculator to determine the true value. Add terms until the absolute value of the approximate error estimate falls below an error criterion conforming to two significant figures.</w:t>
      </w:r>
      <w:r w:rsidRPr="000341E6">
        <w:rPr>
          <w:rFonts w:ascii="STIX" w:eastAsia="Times New Roman" w:hAnsi="STIX" w:cs="STIX"/>
          <w:sz w:val="24"/>
          <w:szCs w:val="24"/>
          <w:lang w:bidi="en-US"/>
        </w:rPr>
        <w:t xml:space="preserve"> </w:t>
      </w:r>
    </w:p>
    <w:p w:rsidR="009D1FFE" w:rsidRPr="000341E6" w:rsidRDefault="009D1FFE" w:rsidP="000341E6">
      <w:pPr>
        <w:autoSpaceDE w:val="0"/>
        <w:autoSpaceDN w:val="0"/>
        <w:adjustRightInd w:val="0"/>
        <w:spacing w:after="0" w:line="240" w:lineRule="auto"/>
        <w:rPr>
          <w:rFonts w:ascii="STIX" w:hAnsi="STIX" w:cs="STIX"/>
          <w:sz w:val="24"/>
          <w:szCs w:val="20"/>
        </w:rPr>
      </w:pPr>
    </w:p>
    <w:sectPr w:rsidR="009D1FFE" w:rsidRPr="000341E6"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6DFC"/>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4D0"/>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8B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280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69</Words>
  <Characters>396</Characters>
  <Application>Microsoft Office Word</Application>
  <DocSecurity>0</DocSecurity>
  <Lines>3</Lines>
  <Paragraphs>1</Paragraphs>
  <ScaleCrop>false</ScaleCrop>
  <Company/>
  <LinksUpToDate>false</LinksUpToDate>
  <CharactersWithSpaces>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2017-03-14T17:17:00Z</dcterms:created>
  <dcterms:modified xsi:type="dcterms:W3CDTF">2017-03-14T18:00:00Z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