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D91511" w:rsidRDefault="00512B6C" w:rsidP="00D91511">
      <w:pPr>
        <w:pStyle w:val="Default"/>
        <w:rPr>
          <w:b/>
        </w:rPr>
      </w:pPr>
      <w:r w:rsidRPr="00D91511">
        <w:rPr>
          <w:b/>
        </w:rPr>
        <w:t xml:space="preserve">Problem </w:t>
      </w:r>
      <w:r w:rsidR="00D91511" w:rsidRPr="00D91511">
        <w:rPr>
          <w:b/>
        </w:rPr>
        <w:t>4.19</w:t>
      </w:r>
    </w:p>
    <w:p w:rsidR="00D91511" w:rsidRPr="00D91511" w:rsidRDefault="00D91511" w:rsidP="00D91511">
      <w:pPr>
        <w:pStyle w:val="Default"/>
      </w:pPr>
    </w:p>
    <w:p w:rsidR="00D91511" w:rsidRPr="00D91511" w:rsidRDefault="00D91511" w:rsidP="00D91511">
      <w:pPr>
        <w:pStyle w:val="Pa36"/>
        <w:rPr>
          <w:color w:val="211D1E"/>
          <w:szCs w:val="18"/>
        </w:rPr>
      </w:pPr>
      <w:r w:rsidRPr="00D91511">
        <w:rPr>
          <w:color w:val="211D1E"/>
          <w:szCs w:val="18"/>
        </w:rPr>
        <w:t>To calculate a planet’s space coordinates, we have to solve the function</w:t>
      </w:r>
    </w:p>
    <w:p w:rsidR="00D91511" w:rsidRPr="00D91511" w:rsidRDefault="00D91511" w:rsidP="00D91511">
      <w:pPr>
        <w:pStyle w:val="Default"/>
        <w:spacing w:before="120" w:after="120" w:line="180" w:lineRule="atLeast"/>
        <w:ind w:left="240"/>
        <w:jc w:val="center"/>
        <w:rPr>
          <w:color w:val="211D1E"/>
          <w:szCs w:val="18"/>
        </w:rPr>
      </w:pPr>
      <w:r w:rsidRPr="00D91511">
        <w:rPr>
          <w:i/>
          <w:iCs/>
          <w:color w:val="211D1E"/>
          <w:szCs w:val="18"/>
        </w:rPr>
        <w:t xml:space="preserve">f </w:t>
      </w:r>
      <w:r w:rsidRPr="00D91511">
        <w:rPr>
          <w:color w:val="211D1E"/>
          <w:szCs w:val="18"/>
        </w:rPr>
        <w:t>(</w:t>
      </w:r>
      <w:r w:rsidRPr="00D91511">
        <w:rPr>
          <w:i/>
          <w:iCs/>
          <w:color w:val="211D1E"/>
          <w:szCs w:val="18"/>
        </w:rPr>
        <w:t>x</w:t>
      </w:r>
      <w:r w:rsidRPr="00D91511">
        <w:rPr>
          <w:color w:val="211D1E"/>
          <w:szCs w:val="18"/>
        </w:rPr>
        <w:t xml:space="preserve">) = </w:t>
      </w:r>
      <w:r w:rsidRPr="00D91511">
        <w:rPr>
          <w:i/>
          <w:iCs/>
          <w:color w:val="211D1E"/>
          <w:szCs w:val="18"/>
        </w:rPr>
        <w:t xml:space="preserve">x </w:t>
      </w:r>
      <w:r w:rsidRPr="00D91511">
        <w:rPr>
          <w:color w:val="211D1E"/>
          <w:szCs w:val="18"/>
        </w:rPr>
        <w:t xml:space="preserve">− 1 − 0.5 sin </w:t>
      </w:r>
      <w:r w:rsidRPr="00D91511">
        <w:rPr>
          <w:i/>
          <w:iCs/>
          <w:color w:val="211D1E"/>
          <w:szCs w:val="18"/>
        </w:rPr>
        <w:t>x</w:t>
      </w:r>
    </w:p>
    <w:p w:rsidR="008A4740" w:rsidRPr="00D91511" w:rsidRDefault="00D91511" w:rsidP="00D91511">
      <w:pPr>
        <w:rPr>
          <w:rFonts w:ascii="STIX" w:hAnsi="STIX" w:cs="STIX"/>
          <w:sz w:val="24"/>
        </w:rPr>
      </w:pPr>
      <w:r w:rsidRPr="00D91511">
        <w:rPr>
          <w:rFonts w:ascii="STIX" w:hAnsi="STIX" w:cs="STIX"/>
          <w:color w:val="211D1E"/>
          <w:sz w:val="24"/>
          <w:szCs w:val="18"/>
        </w:rPr>
        <w:t xml:space="preserve">Let the base point be </w:t>
      </w:r>
      <w:r w:rsidRPr="00D91511">
        <w:rPr>
          <w:rFonts w:ascii="STIX" w:hAnsi="STIX" w:cs="STIX"/>
          <w:i/>
          <w:iCs/>
          <w:color w:val="211D1E"/>
          <w:sz w:val="24"/>
          <w:szCs w:val="18"/>
        </w:rPr>
        <w:t xml:space="preserve">a </w:t>
      </w:r>
      <w:r w:rsidRPr="00D91511">
        <w:rPr>
          <w:rFonts w:ascii="STIX" w:hAnsi="STIX" w:cs="STIX"/>
          <w:color w:val="211D1E"/>
          <w:sz w:val="24"/>
          <w:szCs w:val="18"/>
        </w:rPr>
        <w:t xml:space="preserve">= </w:t>
      </w:r>
      <w:r w:rsidRPr="00D91511">
        <w:rPr>
          <w:rFonts w:ascii="STIX" w:hAnsi="STIX" w:cs="STIX"/>
          <w:i/>
          <w:iCs/>
          <w:color w:val="211D1E"/>
          <w:sz w:val="24"/>
          <w:szCs w:val="18"/>
        </w:rPr>
        <w:t>x</w:t>
      </w:r>
      <w:r w:rsidRPr="00D91511">
        <w:rPr>
          <w:rStyle w:val="A30"/>
          <w:rFonts w:ascii="STIX" w:hAnsi="STIX" w:cs="STIX"/>
          <w:sz w:val="32"/>
          <w:vertAlign w:val="subscript"/>
        </w:rPr>
        <w:t>i</w:t>
      </w:r>
      <w:r w:rsidRPr="00D91511">
        <w:rPr>
          <w:rStyle w:val="A30"/>
          <w:rFonts w:ascii="STIX" w:hAnsi="STIX" w:cs="STIX"/>
          <w:sz w:val="24"/>
        </w:rPr>
        <w:t xml:space="preserve"> </w:t>
      </w:r>
      <w:r w:rsidRPr="00D91511">
        <w:rPr>
          <w:rFonts w:ascii="STIX" w:hAnsi="STIX" w:cs="STIX"/>
          <w:color w:val="211D1E"/>
          <w:sz w:val="24"/>
          <w:szCs w:val="18"/>
        </w:rPr>
        <w:t xml:space="preserve">= </w:t>
      </w:r>
      <w:r w:rsidRPr="00D91511">
        <w:rPr>
          <w:rFonts w:ascii="STIX" w:hAnsi="STIX" w:cs="STIX"/>
          <w:i/>
          <w:iCs/>
          <w:color w:val="211D1E"/>
          <w:sz w:val="24"/>
          <w:szCs w:val="18"/>
        </w:rPr>
        <w:t>π</w:t>
      </w:r>
      <w:r w:rsidRPr="00D91511">
        <w:rPr>
          <w:rFonts w:ascii="STIX" w:hAnsi="STIX" w:cs="STIX"/>
          <w:color w:val="211D1E"/>
          <w:sz w:val="24"/>
          <w:szCs w:val="18"/>
        </w:rPr>
        <w:t xml:space="preserve">∕2 on the interval [0, </w:t>
      </w:r>
      <w:r w:rsidRPr="00D91511">
        <w:rPr>
          <w:rFonts w:ascii="STIX" w:hAnsi="STIX" w:cs="STIX"/>
          <w:i/>
          <w:iCs/>
          <w:color w:val="211D1E"/>
          <w:sz w:val="24"/>
          <w:szCs w:val="18"/>
        </w:rPr>
        <w:t>π</w:t>
      </w:r>
      <w:r w:rsidRPr="00D91511">
        <w:rPr>
          <w:rFonts w:ascii="STIX" w:hAnsi="STIX" w:cs="STIX"/>
          <w:color w:val="211D1E"/>
          <w:sz w:val="24"/>
          <w:szCs w:val="18"/>
        </w:rPr>
        <w:t>]. De</w:t>
      </w:r>
      <w:r w:rsidRPr="00D91511">
        <w:rPr>
          <w:rFonts w:ascii="STIX" w:hAnsi="STIX" w:cs="STIX"/>
          <w:color w:val="211D1E"/>
          <w:sz w:val="24"/>
          <w:szCs w:val="18"/>
        </w:rPr>
        <w:softHyphen/>
        <w:t xml:space="preserve">termine the highest-order Taylor series expansion resulting in a maximum error of 0.015 on the specified interval. The error is equal to the absolute value of the difference between the given function and the specific Taylor series expansion. (Hint: Solve graphically.) </w:t>
      </w:r>
    </w:p>
    <w:sectPr w:rsidR="008A4740" w:rsidRPr="00D91511"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1511"/>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66</Words>
  <Characters>380</Characters>
  <Application>Microsoft Office Word</Application>
  <DocSecurity>0</DocSecurity>
  <Lines>3</Lines>
  <Paragraphs>1</Paragraphs>
  <ScaleCrop>false</ScaleCrop>
  <Company/>
  <LinksUpToDate>false</LinksUpToDate>
  <CharactersWithSpaces>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2017-03-14T18:02:00Z</dcterms:created>
  <dcterms:modified xsi:type="dcterms:W3CDTF">2017-03-14T18:02:00Z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