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5142B8">
        <w:rPr>
          <w:b/>
          <w:noProof/>
          <w:sz w:val="20"/>
          <w:szCs w:val="20"/>
        </w:rPr>
        <w:t>4.26</w:t>
      </w:r>
    </w:p>
    <w:p w:rsidR="00111109" w:rsidRDefault="00111109" w:rsidP="00111109">
      <w:pPr>
        <w:spacing w:after="0" w:line="240" w:lineRule="auto"/>
        <w:rPr>
          <w:rFonts w:ascii="STIX MathJax Main" w:eastAsia="Times New Roman" w:hAnsi="STIX MathJax Main" w:cs="STIX MathJax Main"/>
          <w:sz w:val="20"/>
          <w:szCs w:val="24"/>
        </w:rPr>
      </w:pPr>
    </w:p>
    <w:p w:rsidR="005142B8" w:rsidRPr="005142B8" w:rsidRDefault="005142B8" w:rsidP="005142B8">
      <w:pPr>
        <w:tabs>
          <w:tab w:val="left" w:pos="360"/>
          <w:tab w:val="left" w:pos="540"/>
        </w:tabs>
        <w:spacing w:after="0" w:line="240" w:lineRule="auto"/>
        <w:rPr>
          <w:rFonts w:ascii="STIX" w:eastAsia="Times New Roman" w:hAnsi="STIX" w:cs="STIX MathJax Main"/>
          <w:sz w:val="20"/>
          <w:szCs w:val="24"/>
        </w:rPr>
      </w:pPr>
      <w:r w:rsidRPr="005142B8">
        <w:rPr>
          <w:rFonts w:ascii="STIX" w:eastAsia="Times New Roman" w:hAnsi="STIX" w:cs="STIX MathJax Main"/>
          <w:sz w:val="20"/>
          <w:szCs w:val="24"/>
        </w:rPr>
        <w:t>It is useful to first express the series as a summation:</w:t>
      </w:r>
    </w:p>
    <w:p w:rsidR="005142B8" w:rsidRPr="005142B8" w:rsidRDefault="005142B8" w:rsidP="005142B8">
      <w:pPr>
        <w:tabs>
          <w:tab w:val="left" w:pos="360"/>
          <w:tab w:val="left" w:pos="540"/>
        </w:tabs>
        <w:spacing w:after="0" w:line="240" w:lineRule="auto"/>
        <w:rPr>
          <w:rFonts w:ascii="Times New Roman" w:eastAsia="Times New Roman" w:hAnsi="Times New Roman"/>
          <w:sz w:val="20"/>
          <w:szCs w:val="24"/>
        </w:rPr>
      </w:pPr>
    </w:p>
    <w:p w:rsidR="005142B8" w:rsidRPr="005142B8" w:rsidRDefault="005142B8" w:rsidP="005142B8">
      <w:pPr>
        <w:tabs>
          <w:tab w:val="left" w:pos="360"/>
          <w:tab w:val="left" w:pos="540"/>
        </w:tabs>
        <w:spacing w:after="0" w:line="240" w:lineRule="auto"/>
        <w:rPr>
          <w:rFonts w:ascii="STIX" w:eastAsia="Times New Roman" w:hAnsi="STIX" w:cs="STIX MathJax Main"/>
          <w:sz w:val="20"/>
          <w:szCs w:val="24"/>
        </w:rPr>
      </w:pPr>
      <w:r w:rsidRPr="005142B8">
        <w:rPr>
          <w:rFonts w:ascii="STIX" w:eastAsia="Times New Roman" w:hAnsi="STIX" w:cs="STIX MathJax Main"/>
          <w:position w:val="-28"/>
          <w:sz w:val="20"/>
          <w:szCs w:val="24"/>
        </w:rPr>
        <w:object w:dxaOrig="19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16" type="#_x0000_t75" style="width:99pt;height:35.25pt" o:ole="">
            <v:imagedata r:id="rId8" o:title=""/>
          </v:shape>
          <o:OLEObject Type="Embed" ProgID="Equation.DSMT4" ShapeID="_x0000_i2616" DrawAspect="Content" ObjectID="_1552304994" r:id="rId9"/>
        </w:object>
      </w:r>
    </w:p>
    <w:p w:rsidR="005142B8" w:rsidRPr="005142B8" w:rsidRDefault="005142B8" w:rsidP="005142B8">
      <w:pPr>
        <w:tabs>
          <w:tab w:val="left" w:pos="360"/>
          <w:tab w:val="left" w:pos="540"/>
        </w:tabs>
        <w:spacing w:after="0" w:line="240" w:lineRule="auto"/>
        <w:rPr>
          <w:rFonts w:ascii="STIX" w:eastAsia="Times New Roman" w:hAnsi="STIX" w:cs="STIX MathJax Main"/>
          <w:sz w:val="20"/>
          <w:szCs w:val="24"/>
        </w:rPr>
      </w:pPr>
    </w:p>
    <w:p w:rsidR="005142B8" w:rsidRPr="005142B8" w:rsidRDefault="005142B8" w:rsidP="005142B8">
      <w:pPr>
        <w:tabs>
          <w:tab w:val="left" w:pos="360"/>
          <w:tab w:val="left" w:pos="540"/>
        </w:tabs>
        <w:spacing w:after="0" w:line="240" w:lineRule="auto"/>
        <w:rPr>
          <w:rFonts w:ascii="STIX" w:eastAsia="Times New Roman" w:hAnsi="STIX" w:cs="STIX MathJax Main"/>
          <w:sz w:val="20"/>
          <w:szCs w:val="24"/>
        </w:rPr>
      </w:pPr>
      <w:r w:rsidRPr="005142B8">
        <w:rPr>
          <w:rFonts w:ascii="STIX" w:eastAsia="Times New Roman" w:hAnsi="STIX" w:cs="STIX MathJax Main"/>
          <w:sz w:val="20"/>
          <w:szCs w:val="24"/>
        </w:rPr>
        <w:t>A MATLAB function can be then written as</w:t>
      </w:r>
    </w:p>
    <w:p w:rsidR="005142B8" w:rsidRPr="005142B8" w:rsidRDefault="005142B8" w:rsidP="005142B8">
      <w:pPr>
        <w:tabs>
          <w:tab w:val="left" w:pos="360"/>
          <w:tab w:val="left" w:pos="540"/>
        </w:tabs>
        <w:spacing w:after="0" w:line="240" w:lineRule="auto"/>
        <w:rPr>
          <w:rFonts w:ascii="Times New Roman" w:eastAsia="Times New Roman" w:hAnsi="Times New Roman"/>
          <w:sz w:val="20"/>
          <w:szCs w:val="24"/>
        </w:rPr>
      </w:pP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FF"/>
          <w:sz w:val="18"/>
          <w:szCs w:val="20"/>
        </w:rPr>
        <w:t>function</w:t>
      </w:r>
      <w:r w:rsidRPr="005142B8">
        <w:rPr>
          <w:rFonts w:ascii="Courier New" w:eastAsia="Times New Roman" w:hAnsi="Courier New" w:cs="Courier New"/>
          <w:color w:val="000000"/>
          <w:sz w:val="18"/>
          <w:szCs w:val="20"/>
        </w:rPr>
        <w:t xml:space="preserve"> [fx,ea,iter] = sine(x,es,maxit)</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Maclaurin series of cosine</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[fx,ea,iter] = IterMeth(x,es,maxit)</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input:</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x = value at which series evaluated</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es = stopping criterion (default = 0.0001)</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maxit = maximum iterations (default = 50)</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output:</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fx = estimated value</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ea = approximate relative error (%)</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iter = number of iterations</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xml:space="preserve"> </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defaults:</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FF"/>
          <w:sz w:val="18"/>
          <w:szCs w:val="20"/>
        </w:rPr>
        <w:t>if</w:t>
      </w:r>
      <w:r w:rsidRPr="005142B8">
        <w:rPr>
          <w:rFonts w:ascii="Courier New" w:eastAsia="Times New Roman" w:hAnsi="Courier New" w:cs="Courier New"/>
          <w:color w:val="000000"/>
          <w:sz w:val="18"/>
          <w:szCs w:val="20"/>
        </w:rPr>
        <w:t xml:space="preserve"> nargin&lt;2||isempty(es),es=0.0001;</w:t>
      </w:r>
      <w:r w:rsidRPr="005142B8">
        <w:rPr>
          <w:rFonts w:ascii="Courier New" w:eastAsia="Times New Roman" w:hAnsi="Courier New" w:cs="Courier New"/>
          <w:color w:val="0000FF"/>
          <w:sz w:val="18"/>
          <w:szCs w:val="20"/>
        </w:rPr>
        <w:t>end</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FF"/>
          <w:sz w:val="18"/>
          <w:szCs w:val="20"/>
        </w:rPr>
        <w:t>if</w:t>
      </w:r>
      <w:r w:rsidRPr="005142B8">
        <w:rPr>
          <w:rFonts w:ascii="Courier New" w:eastAsia="Times New Roman" w:hAnsi="Courier New" w:cs="Courier New"/>
          <w:color w:val="000000"/>
          <w:sz w:val="18"/>
          <w:szCs w:val="20"/>
        </w:rPr>
        <w:t xml:space="preserve"> nargin&lt;3||isempty(maxit),maxit=50;</w:t>
      </w:r>
      <w:r w:rsidRPr="005142B8">
        <w:rPr>
          <w:rFonts w:ascii="Courier New" w:eastAsia="Times New Roman" w:hAnsi="Courier New" w:cs="Courier New"/>
          <w:color w:val="0000FF"/>
          <w:sz w:val="18"/>
          <w:szCs w:val="20"/>
        </w:rPr>
        <w:t>end</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initialization</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iter = 0; sol = 0; ea = 100;</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228B22"/>
          <w:sz w:val="18"/>
          <w:szCs w:val="20"/>
        </w:rPr>
        <w:t>% iterative calculation</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FF"/>
          <w:sz w:val="18"/>
          <w:szCs w:val="20"/>
        </w:rPr>
        <w:t>while</w:t>
      </w:r>
      <w:r w:rsidRPr="005142B8">
        <w:rPr>
          <w:rFonts w:ascii="Courier New" w:eastAsia="Times New Roman" w:hAnsi="Courier New" w:cs="Courier New"/>
          <w:color w:val="000000"/>
          <w:sz w:val="18"/>
          <w:szCs w:val="20"/>
        </w:rPr>
        <w:t xml:space="preserve"> (1)</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 xml:space="preserve">  solold = sol;</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 xml:space="preserve">  sol = sol + (-1)^iter * x^(2*iter+1) / factorial(2*iter+1);</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 xml:space="preserve">  iter = iter + 1;</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 xml:space="preserve">  </w:t>
      </w:r>
      <w:r w:rsidRPr="005142B8">
        <w:rPr>
          <w:rFonts w:ascii="Courier New" w:eastAsia="Times New Roman" w:hAnsi="Courier New" w:cs="Courier New"/>
          <w:color w:val="0000FF"/>
          <w:sz w:val="18"/>
          <w:szCs w:val="20"/>
        </w:rPr>
        <w:t>if</w:t>
      </w:r>
      <w:r w:rsidRPr="005142B8">
        <w:rPr>
          <w:rFonts w:ascii="Courier New" w:eastAsia="Times New Roman" w:hAnsi="Courier New" w:cs="Courier New"/>
          <w:color w:val="000000"/>
          <w:sz w:val="18"/>
          <w:szCs w:val="20"/>
        </w:rPr>
        <w:t xml:space="preserve"> sol~=0</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 xml:space="preserve">    ea=abs((sol - solold)/sol)*100;</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 xml:space="preserve">  </w:t>
      </w:r>
      <w:r w:rsidRPr="005142B8">
        <w:rPr>
          <w:rFonts w:ascii="Courier New" w:eastAsia="Times New Roman" w:hAnsi="Courier New" w:cs="Courier New"/>
          <w:color w:val="0000FF"/>
          <w:sz w:val="18"/>
          <w:szCs w:val="20"/>
        </w:rPr>
        <w:t>end</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 xml:space="preserve">  </w:t>
      </w:r>
      <w:r w:rsidRPr="005142B8">
        <w:rPr>
          <w:rFonts w:ascii="Courier New" w:eastAsia="Times New Roman" w:hAnsi="Courier New" w:cs="Courier New"/>
          <w:color w:val="0000FF"/>
          <w:sz w:val="18"/>
          <w:szCs w:val="20"/>
        </w:rPr>
        <w:t>if</w:t>
      </w:r>
      <w:r w:rsidRPr="005142B8">
        <w:rPr>
          <w:rFonts w:ascii="Courier New" w:eastAsia="Times New Roman" w:hAnsi="Courier New" w:cs="Courier New"/>
          <w:color w:val="000000"/>
          <w:sz w:val="18"/>
          <w:szCs w:val="20"/>
        </w:rPr>
        <w:t xml:space="preserve"> ea&lt;=es || iter&gt;=maxit,</w:t>
      </w:r>
      <w:r w:rsidRPr="005142B8">
        <w:rPr>
          <w:rFonts w:ascii="Courier New" w:eastAsia="Times New Roman" w:hAnsi="Courier New" w:cs="Courier New"/>
          <w:color w:val="0000FF"/>
          <w:sz w:val="18"/>
          <w:szCs w:val="20"/>
        </w:rPr>
        <w:t>break</w:t>
      </w:r>
      <w:r w:rsidRPr="005142B8">
        <w:rPr>
          <w:rFonts w:ascii="Courier New" w:eastAsia="Times New Roman" w:hAnsi="Courier New" w:cs="Courier New"/>
          <w:color w:val="000000"/>
          <w:sz w:val="18"/>
          <w:szCs w:val="20"/>
        </w:rPr>
        <w:t>,</w:t>
      </w:r>
      <w:r w:rsidRPr="005142B8">
        <w:rPr>
          <w:rFonts w:ascii="Courier New" w:eastAsia="Times New Roman" w:hAnsi="Courier New" w:cs="Courier New"/>
          <w:color w:val="0000FF"/>
          <w:sz w:val="18"/>
          <w:szCs w:val="20"/>
        </w:rPr>
        <w:t>end</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FF"/>
          <w:sz w:val="18"/>
          <w:szCs w:val="20"/>
        </w:rPr>
        <w:t>end</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fx = sol;</w:t>
      </w:r>
    </w:p>
    <w:p w:rsidR="005142B8" w:rsidRPr="005142B8" w:rsidRDefault="005142B8" w:rsidP="005142B8">
      <w:pPr>
        <w:autoSpaceDE w:val="0"/>
        <w:autoSpaceDN w:val="0"/>
        <w:adjustRightInd w:val="0"/>
        <w:spacing w:after="0" w:line="240" w:lineRule="auto"/>
        <w:rPr>
          <w:rFonts w:ascii="Courier New" w:eastAsia="Times New Roman" w:hAnsi="Courier New" w:cs="Courier New"/>
          <w:sz w:val="18"/>
          <w:szCs w:val="24"/>
        </w:rPr>
      </w:pPr>
    </w:p>
    <w:p w:rsidR="005142B8" w:rsidRPr="005142B8" w:rsidRDefault="005142B8" w:rsidP="005142B8">
      <w:pPr>
        <w:tabs>
          <w:tab w:val="left" w:pos="360"/>
          <w:tab w:val="left" w:pos="540"/>
        </w:tabs>
        <w:spacing w:after="0" w:line="240" w:lineRule="auto"/>
        <w:rPr>
          <w:rFonts w:ascii="STIX" w:eastAsia="Times New Roman" w:hAnsi="STIX" w:cs="STIX MathJax Main"/>
          <w:sz w:val="20"/>
          <w:szCs w:val="24"/>
        </w:rPr>
      </w:pPr>
      <w:r w:rsidRPr="005142B8">
        <w:rPr>
          <w:rFonts w:ascii="STIX" w:eastAsia="Times New Roman" w:hAnsi="STIX" w:cs="STIX MathJax Main"/>
          <w:sz w:val="20"/>
          <w:szCs w:val="24"/>
        </w:rPr>
        <w:t>The following script can be used to check that the function yields the correct result,</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 xml:space="preserve">clc, format </w:t>
      </w:r>
      <w:r w:rsidRPr="005142B8">
        <w:rPr>
          <w:rFonts w:ascii="Courier New" w:eastAsia="Times New Roman" w:hAnsi="Courier New" w:cs="Courier New"/>
          <w:color w:val="A020F0"/>
          <w:sz w:val="18"/>
          <w:szCs w:val="20"/>
        </w:rPr>
        <w:t>compact</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[ser, ea, i] = sine(pi/3)</w:t>
      </w:r>
    </w:p>
    <w:p w:rsidR="005142B8" w:rsidRPr="005142B8" w:rsidRDefault="005142B8" w:rsidP="005142B8">
      <w:pPr>
        <w:autoSpaceDE w:val="0"/>
        <w:autoSpaceDN w:val="0"/>
        <w:adjustRightInd w:val="0"/>
        <w:spacing w:after="0" w:line="240" w:lineRule="auto"/>
        <w:rPr>
          <w:rFonts w:ascii="Courier New" w:eastAsia="Times New Roman" w:hAnsi="Courier New" w:cs="Courier New"/>
          <w:szCs w:val="24"/>
        </w:rPr>
      </w:pPr>
      <w:r w:rsidRPr="005142B8">
        <w:rPr>
          <w:rFonts w:ascii="Courier New" w:eastAsia="Times New Roman" w:hAnsi="Courier New" w:cs="Courier New"/>
          <w:color w:val="000000"/>
          <w:sz w:val="18"/>
          <w:szCs w:val="20"/>
        </w:rPr>
        <w:t>[ser, ea, i] = sine(7*pi/3)</w:t>
      </w:r>
    </w:p>
    <w:p w:rsidR="005142B8" w:rsidRPr="005142B8" w:rsidRDefault="005142B8" w:rsidP="005142B8">
      <w:pPr>
        <w:autoSpaceDE w:val="0"/>
        <w:autoSpaceDN w:val="0"/>
        <w:adjustRightInd w:val="0"/>
        <w:spacing w:after="0" w:line="240" w:lineRule="auto"/>
        <w:rPr>
          <w:rFonts w:ascii="Courier New" w:eastAsia="Times New Roman" w:hAnsi="Courier New" w:cs="Courier New"/>
          <w:sz w:val="24"/>
          <w:szCs w:val="24"/>
        </w:rPr>
      </w:pP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ser =</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 xml:space="preserve">    0.8660</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ea =</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 xml:space="preserve">   4.8043e-06</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i =</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 xml:space="preserve">     6</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ser =</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 xml:space="preserve">    0.8660</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ea =</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 xml:space="preserve">   9.2549e-06</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i =</w:t>
      </w:r>
    </w:p>
    <w:p w:rsidR="005142B8" w:rsidRPr="005142B8" w:rsidRDefault="005142B8" w:rsidP="005142B8">
      <w:pPr>
        <w:spacing w:after="0" w:line="240" w:lineRule="auto"/>
        <w:rPr>
          <w:rFonts w:ascii="Courier New" w:eastAsia="Times New Roman" w:hAnsi="Courier New"/>
          <w:sz w:val="16"/>
          <w:szCs w:val="24"/>
        </w:rPr>
      </w:pPr>
      <w:r w:rsidRPr="005142B8">
        <w:rPr>
          <w:rFonts w:ascii="Courier New" w:eastAsia="Times New Roman" w:hAnsi="Courier New"/>
          <w:sz w:val="16"/>
          <w:szCs w:val="24"/>
        </w:rPr>
        <w:t xml:space="preserve">    16</w:t>
      </w:r>
    </w:p>
    <w:p w:rsidR="005142B8" w:rsidRDefault="005142B8" w:rsidP="005142B8">
      <w:pPr>
        <w:spacing w:after="0" w:line="240" w:lineRule="auto"/>
        <w:rPr>
          <w:rFonts w:ascii="STIX" w:hAnsi="STIX" w:cs="STIX"/>
          <w:i/>
          <w:sz w:val="20"/>
          <w:szCs w:val="20"/>
        </w:rPr>
        <w:sectPr w:rsidR="005142B8"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142B8" w:rsidRPr="005142B8" w:rsidRDefault="005142B8" w:rsidP="005142B8">
      <w:pPr>
        <w:spacing w:after="0" w:line="240" w:lineRule="auto"/>
        <w:rPr>
          <w:rFonts w:ascii="Times New Roman" w:eastAsia="Times New Roman" w:hAnsi="Times New Roman"/>
          <w:sz w:val="20"/>
          <w:szCs w:val="24"/>
        </w:rPr>
      </w:pPr>
    </w:p>
    <w:p w:rsidR="005142B8" w:rsidRPr="005142B8" w:rsidRDefault="005142B8" w:rsidP="005142B8">
      <w:pPr>
        <w:spacing w:after="0" w:line="240" w:lineRule="auto"/>
        <w:rPr>
          <w:rFonts w:ascii="STIX" w:eastAsia="Times New Roman" w:hAnsi="STIX" w:cs="STIX MathJax Main"/>
          <w:sz w:val="20"/>
          <w:szCs w:val="24"/>
        </w:rPr>
      </w:pPr>
      <w:r w:rsidRPr="005142B8">
        <w:rPr>
          <w:rFonts w:ascii="STIX" w:eastAsia="Times New Roman" w:hAnsi="STIX" w:cs="STIX MathJax Main"/>
          <w:sz w:val="20"/>
          <w:szCs w:val="24"/>
        </w:rPr>
        <w:t>As expected, both cases yield the correct result of sin</w:t>
      </w:r>
      <w:r w:rsidRPr="005142B8">
        <w:rPr>
          <w:rFonts w:ascii="Courier New" w:eastAsia="Times New Roman" w:hAnsi="Courier New" w:cs="STIX MathJax Main"/>
          <w:sz w:val="20"/>
          <w:szCs w:val="24"/>
        </w:rPr>
        <w:t>(</w:t>
      </w:r>
      <w:r w:rsidRPr="005142B8">
        <w:rPr>
          <w:rFonts w:ascii="Courier New" w:eastAsia="Times New Roman" w:hAnsi="Courier New" w:cs="STIX MathJax Main"/>
          <w:sz w:val="20"/>
          <w:szCs w:val="24"/>
        </w:rPr>
        <w:sym w:font="Symbol" w:char="F070"/>
      </w:r>
      <w:r w:rsidRPr="005142B8">
        <w:rPr>
          <w:rFonts w:ascii="Courier New" w:eastAsia="Times New Roman" w:hAnsi="Courier New" w:cs="STIX MathJax Main"/>
          <w:sz w:val="20"/>
          <w:szCs w:val="24"/>
        </w:rPr>
        <w:t>/</w:t>
      </w:r>
      <w:r w:rsidRPr="005142B8">
        <w:rPr>
          <w:rFonts w:ascii="STIX" w:eastAsia="Times New Roman" w:hAnsi="STIX" w:cs="STIX MathJax Main"/>
          <w:sz w:val="20"/>
          <w:szCs w:val="24"/>
        </w:rPr>
        <w:t xml:space="preserve">3) </w:t>
      </w:r>
      <w:r w:rsidRPr="005142B8">
        <w:rPr>
          <w:rFonts w:ascii="Courier New" w:eastAsia="Times New Roman" w:hAnsi="Courier New" w:cs="STIX MathJax Main"/>
          <w:sz w:val="20"/>
          <w:szCs w:val="24"/>
        </w:rPr>
        <w:t xml:space="preserve">= </w:t>
      </w:r>
      <w:r w:rsidRPr="005142B8">
        <w:rPr>
          <w:rFonts w:ascii="STIX" w:eastAsia="Times New Roman" w:hAnsi="STIX" w:cs="STIX MathJax Main"/>
          <w:sz w:val="20"/>
          <w:szCs w:val="24"/>
        </w:rPr>
        <w:t>sin</w:t>
      </w:r>
      <w:r w:rsidRPr="005142B8">
        <w:rPr>
          <w:rFonts w:ascii="Courier New" w:eastAsia="Times New Roman" w:hAnsi="Courier New" w:cs="STIX MathJax Main"/>
          <w:sz w:val="20"/>
          <w:szCs w:val="24"/>
        </w:rPr>
        <w:t>(</w:t>
      </w:r>
      <w:r w:rsidRPr="005142B8">
        <w:rPr>
          <w:rFonts w:ascii="STIX" w:eastAsia="Times New Roman" w:hAnsi="STIX" w:cs="STIX MathJax Main"/>
          <w:sz w:val="20"/>
          <w:szCs w:val="24"/>
        </w:rPr>
        <w:t>7</w:t>
      </w:r>
      <w:r w:rsidRPr="005142B8">
        <w:rPr>
          <w:rFonts w:ascii="Courier New" w:eastAsia="Times New Roman" w:hAnsi="Courier New" w:cs="STIX MathJax Main"/>
          <w:sz w:val="20"/>
          <w:szCs w:val="24"/>
        </w:rPr>
        <w:sym w:font="Symbol" w:char="F070"/>
      </w:r>
      <w:r w:rsidRPr="005142B8">
        <w:rPr>
          <w:rFonts w:ascii="Courier New" w:eastAsia="Times New Roman" w:hAnsi="Courier New" w:cs="STIX MathJax Main"/>
          <w:sz w:val="20"/>
          <w:szCs w:val="24"/>
        </w:rPr>
        <w:t>/</w:t>
      </w:r>
      <w:r w:rsidRPr="005142B8">
        <w:rPr>
          <w:rFonts w:ascii="STIX" w:eastAsia="Times New Roman" w:hAnsi="STIX" w:cs="STIX MathJax Main"/>
          <w:sz w:val="20"/>
          <w:szCs w:val="24"/>
        </w:rPr>
        <w:t>3</w:t>
      </w:r>
      <w:r w:rsidRPr="005142B8">
        <w:rPr>
          <w:rFonts w:ascii="Courier New" w:eastAsia="Times New Roman" w:hAnsi="Courier New" w:cs="STIX MathJax Main"/>
          <w:sz w:val="20"/>
          <w:szCs w:val="24"/>
        </w:rPr>
        <w:t>) =</w:t>
      </w:r>
      <w:r w:rsidRPr="005142B8">
        <w:rPr>
          <w:rFonts w:ascii="STIX" w:eastAsia="Times New Roman" w:hAnsi="STIX" w:cs="STIX MathJax Main"/>
          <w:sz w:val="20"/>
          <w:szCs w:val="24"/>
        </w:rPr>
        <w:t xml:space="preserve"> 0.866. However, more iterations </w:t>
      </w:r>
      <w:r w:rsidRPr="005142B8">
        <w:rPr>
          <w:rFonts w:ascii="Courier New" w:eastAsia="Times New Roman" w:hAnsi="Courier New" w:cs="STIX MathJax Main"/>
          <w:sz w:val="20"/>
          <w:szCs w:val="24"/>
        </w:rPr>
        <w:t>(</w:t>
      </w:r>
      <w:r w:rsidRPr="005142B8">
        <w:rPr>
          <w:rFonts w:ascii="STIX" w:eastAsia="Times New Roman" w:hAnsi="STIX" w:cs="STIX MathJax Main"/>
          <w:sz w:val="20"/>
          <w:szCs w:val="24"/>
        </w:rPr>
        <w:t>6 versus 16</w:t>
      </w:r>
      <w:r w:rsidRPr="005142B8">
        <w:rPr>
          <w:rFonts w:ascii="Courier New" w:eastAsia="Times New Roman" w:hAnsi="Courier New" w:cs="STIX MathJax Main"/>
          <w:sz w:val="20"/>
          <w:szCs w:val="24"/>
        </w:rPr>
        <w:t>)</w:t>
      </w:r>
      <w:r w:rsidRPr="005142B8">
        <w:rPr>
          <w:rFonts w:ascii="STIX" w:eastAsia="Times New Roman" w:hAnsi="STIX" w:cs="STIX MathJax Main"/>
          <w:sz w:val="20"/>
          <w:szCs w:val="24"/>
        </w:rPr>
        <w:t xml:space="preserve"> are required in the second case to obtain the correct result with the desired approximate absolute error </w:t>
      </w:r>
      <w:r w:rsidRPr="005142B8">
        <w:rPr>
          <w:rFonts w:ascii="Courier New" w:eastAsia="Times New Roman" w:hAnsi="Courier New" w:cs="STIX MathJax Main"/>
          <w:sz w:val="20"/>
          <w:szCs w:val="24"/>
        </w:rPr>
        <w:t>(</w:t>
      </w:r>
      <w:r w:rsidRPr="005142B8">
        <w:rPr>
          <w:rFonts w:ascii="Courier New" w:eastAsia="Times New Roman" w:hAnsi="Courier New" w:cs="STIX MathJax Main"/>
          <w:i/>
          <w:sz w:val="20"/>
          <w:szCs w:val="24"/>
        </w:rPr>
        <w:sym w:font="Symbol" w:char="F065"/>
      </w:r>
      <w:r w:rsidRPr="005142B8">
        <w:rPr>
          <w:rFonts w:ascii="Courier New" w:eastAsia="Times New Roman" w:hAnsi="Courier New" w:cs="STIX MathJax Main"/>
          <w:i/>
          <w:sz w:val="20"/>
          <w:szCs w:val="24"/>
          <w:vertAlign w:val="subscript"/>
        </w:rPr>
        <w:t>a</w:t>
      </w:r>
      <w:r w:rsidRPr="005142B8">
        <w:rPr>
          <w:rFonts w:ascii="Courier New" w:eastAsia="Times New Roman" w:hAnsi="Courier New" w:cs="STIX MathJax Main"/>
          <w:sz w:val="20"/>
          <w:szCs w:val="24"/>
        </w:rPr>
        <w:t>)</w:t>
      </w:r>
      <w:r w:rsidRPr="005142B8">
        <w:rPr>
          <w:rFonts w:ascii="STIX" w:eastAsia="Times New Roman" w:hAnsi="STIX" w:cs="STIX MathJax Main"/>
          <w:sz w:val="20"/>
          <w:szCs w:val="24"/>
        </w:rPr>
        <w:t xml:space="preserve">. This is because the second angle is farther away from zero and, hence, more terms in the series are required. </w:t>
      </w:r>
    </w:p>
    <w:p w:rsidR="00605981" w:rsidRPr="00C36FAE" w:rsidRDefault="00605981" w:rsidP="005142B8">
      <w:pPr>
        <w:tabs>
          <w:tab w:val="left" w:pos="360"/>
          <w:tab w:val="left" w:pos="540"/>
        </w:tabs>
        <w:spacing w:after="0" w:line="240" w:lineRule="auto"/>
        <w:rPr>
          <w:rFonts w:ascii="STIX" w:eastAsia="Times New Roman" w:hAnsi="STIX"/>
          <w:sz w:val="20"/>
          <w:szCs w:val="24"/>
        </w:rPr>
      </w:pPr>
    </w:p>
    <w:sectPr w:rsidR="00605981" w:rsidRPr="00C36FA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7F868-81F4-46E8-9DE4-A725E4DBA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2017-03-29T20:19:00Z</dcterms:created>
  <dcterms:modified xsi:type="dcterms:W3CDTF">2017-03-29T20:19:00Z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