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921D4">
        <w:rPr>
          <w:b/>
          <w:noProof/>
          <w:sz w:val="20"/>
          <w:szCs w:val="20"/>
        </w:rPr>
        <w:t>5.11</w:t>
      </w:r>
    </w:p>
    <w:p w:rsidR="00111109" w:rsidRDefault="00111109" w:rsidP="00111109">
      <w:pPr>
        <w:spacing w:after="0" w:line="240" w:lineRule="auto"/>
        <w:rPr>
          <w:rFonts w:ascii="STIX MathJax Main" w:eastAsia="Times New Roman" w:hAnsi="STIX MathJax Main" w:cs="STIX MathJax Main"/>
          <w:sz w:val="20"/>
          <w:szCs w:val="24"/>
        </w:rPr>
      </w:pPr>
    </w:p>
    <w:p w:rsidR="00F921D4" w:rsidRPr="00F921D4" w:rsidRDefault="00F921D4" w:rsidP="00F921D4">
      <w:pPr>
        <w:spacing w:after="0" w:line="240" w:lineRule="auto"/>
        <w:rPr>
          <w:rFonts w:ascii="STIX" w:eastAsia="Times New Roman" w:hAnsi="STIX"/>
          <w:b/>
          <w:sz w:val="20"/>
          <w:szCs w:val="24"/>
        </w:rPr>
      </w:pPr>
      <w:r w:rsidRPr="00F921D4">
        <w:rPr>
          <w:rFonts w:ascii="STIX" w:eastAsia="Times New Roman" w:hAnsi="STIX"/>
          <w:b/>
          <w:sz w:val="20"/>
          <w:szCs w:val="24"/>
        </w:rPr>
        <w:t>Solve for the reactions:</w: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16"/>
          <w:szCs w:val="24"/>
        </w:rPr>
      </w:pPr>
      <w:r w:rsidRPr="00F921D4">
        <w:rPr>
          <w:rFonts w:ascii="STIX" w:eastAsia="Times New Roman" w:hAnsi="STIX"/>
          <w:i/>
          <w:sz w:val="20"/>
          <w:szCs w:val="24"/>
        </w:rPr>
        <w:t>R</w:t>
      </w:r>
      <w:r w:rsidRPr="00F921D4">
        <w:rPr>
          <w:rFonts w:ascii="STIX" w:eastAsia="Times New Roman" w:hAnsi="STIX"/>
          <w:sz w:val="20"/>
          <w:szCs w:val="24"/>
          <w:vertAlign w:val="subscript"/>
        </w:rPr>
        <w:t>1</w:t>
      </w:r>
      <w:r w:rsidRPr="00F921D4">
        <w:rPr>
          <w:rFonts w:ascii="Courier New" w:eastAsia="Times New Roman" w:hAnsi="Courier New"/>
          <w:sz w:val="20"/>
          <w:szCs w:val="24"/>
        </w:rPr>
        <w:t>=</w:t>
      </w:r>
      <w:r w:rsidRPr="00F921D4">
        <w:rPr>
          <w:rFonts w:ascii="STIX" w:eastAsia="Times New Roman" w:hAnsi="STIX"/>
          <w:sz w:val="20"/>
          <w:szCs w:val="24"/>
        </w:rPr>
        <w:t>265 lbs.</w:t>
      </w:r>
      <w:r w:rsidRPr="00F921D4">
        <w:rPr>
          <w:rFonts w:ascii="STIX" w:eastAsia="Times New Roman" w:hAnsi="STIX"/>
          <w:sz w:val="20"/>
          <w:szCs w:val="24"/>
        </w:rPr>
        <w:tab/>
      </w:r>
      <w:r w:rsidRPr="00F921D4">
        <w:rPr>
          <w:rFonts w:ascii="STIX" w:eastAsia="Times New Roman" w:hAnsi="STIX"/>
          <w:i/>
          <w:sz w:val="20"/>
          <w:szCs w:val="24"/>
        </w:rPr>
        <w:t>R</w:t>
      </w:r>
      <w:r w:rsidRPr="00F921D4">
        <w:rPr>
          <w:rFonts w:ascii="STIX" w:eastAsia="Times New Roman" w:hAnsi="STIX"/>
          <w:sz w:val="20"/>
          <w:szCs w:val="24"/>
          <w:vertAlign w:val="subscript"/>
        </w:rPr>
        <w:t>2</w:t>
      </w:r>
      <w:r w:rsidRPr="00F921D4">
        <w:rPr>
          <w:rFonts w:ascii="Courier New" w:eastAsia="Times New Roman" w:hAnsi="Courier New"/>
          <w:sz w:val="20"/>
          <w:szCs w:val="24"/>
        </w:rPr>
        <w:t>=</w:t>
      </w:r>
      <w:r w:rsidRPr="00F921D4">
        <w:rPr>
          <w:rFonts w:ascii="STIX" w:eastAsia="Times New Roman" w:hAnsi="STIX"/>
          <w:sz w:val="20"/>
          <w:szCs w:val="24"/>
        </w:rPr>
        <w:t xml:space="preserve"> 285 lbs.</w: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b/>
          <w:sz w:val="20"/>
          <w:szCs w:val="24"/>
        </w:rPr>
      </w:pPr>
      <w:r w:rsidRPr="00F921D4">
        <w:rPr>
          <w:rFonts w:ascii="STIX" w:eastAsia="Times New Roman" w:hAnsi="STIX"/>
          <w:b/>
          <w:sz w:val="20"/>
          <w:szCs w:val="24"/>
        </w:rPr>
        <w:t>Write beam equations:</w: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0</w:t>
      </w:r>
      <w:r w:rsidRPr="00F921D4">
        <w:rPr>
          <w:rFonts w:ascii="Courier New" w:eastAsia="Times New Roman" w:hAnsi="Courier New"/>
          <w:sz w:val="20"/>
          <w:szCs w:val="24"/>
        </w:rPr>
        <w:t>&lt;</w:t>
      </w:r>
      <w:r w:rsidRPr="00F921D4">
        <w:rPr>
          <w:rFonts w:ascii="STIX" w:eastAsia="Times New Roman" w:hAnsi="STIX"/>
          <w:i/>
          <w:sz w:val="20"/>
          <w:szCs w:val="24"/>
        </w:rPr>
        <w:t>x</w:t>
      </w:r>
      <w:r w:rsidRPr="00F921D4">
        <w:rPr>
          <w:rFonts w:ascii="Courier New" w:eastAsia="Times New Roman" w:hAnsi="Courier New"/>
          <w:sz w:val="20"/>
          <w:szCs w:val="24"/>
        </w:rPr>
        <w:t>&lt;</w:t>
      </w:r>
      <w:r w:rsidRPr="00F921D4">
        <w:rPr>
          <w:rFonts w:ascii="STIX" w:eastAsia="Times New Roman" w:hAnsi="STIX"/>
          <w:sz w:val="20"/>
          <w:szCs w:val="24"/>
        </w:rPr>
        <w:t>3</w: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46"/>
          <w:sz w:val="20"/>
          <w:szCs w:val="24"/>
        </w:rPr>
        <w:object w:dxaOrig="294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44" type="#_x0000_t75" style="width:147pt;height:51.75pt" o:ole="">
            <v:imagedata r:id="rId8" o:title=""/>
          </v:shape>
          <o:OLEObject Type="Embed" ProgID="Equation.DSMT4" ShapeID="_x0000_i3544" DrawAspect="Content" ObjectID="_1552307134" r:id="rId9"/>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3</w:t>
      </w:r>
      <w:r w:rsidRPr="00F921D4">
        <w:rPr>
          <w:rFonts w:ascii="Courier New" w:eastAsia="Times New Roman" w:hAnsi="Courier New"/>
          <w:sz w:val="20"/>
          <w:szCs w:val="24"/>
        </w:rPr>
        <w:t>&lt;</w:t>
      </w:r>
      <w:r w:rsidRPr="00F921D4">
        <w:rPr>
          <w:rFonts w:ascii="STIX" w:eastAsia="Times New Roman" w:hAnsi="STIX"/>
          <w:i/>
          <w:sz w:val="20"/>
          <w:szCs w:val="24"/>
        </w:rPr>
        <w:t>x</w:t>
      </w:r>
      <w:r w:rsidRPr="00F921D4">
        <w:rPr>
          <w:rFonts w:ascii="Courier New" w:eastAsia="Times New Roman" w:hAnsi="Courier New"/>
          <w:sz w:val="20"/>
          <w:szCs w:val="24"/>
        </w:rPr>
        <w:t>&lt;</w:t>
      </w:r>
      <w:r w:rsidRPr="00F921D4">
        <w:rPr>
          <w:rFonts w:ascii="STIX" w:eastAsia="Times New Roman" w:hAnsi="STIX"/>
          <w:sz w:val="20"/>
          <w:szCs w:val="24"/>
        </w:rPr>
        <w:t>6</w: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46"/>
          <w:sz w:val="20"/>
          <w:szCs w:val="24"/>
        </w:rPr>
        <w:object w:dxaOrig="4680" w:dyaOrig="1040">
          <v:shape id="_x0000_i3545" type="#_x0000_t75" style="width:234pt;height:51.75pt" o:ole="">
            <v:imagedata r:id="rId10" o:title=""/>
          </v:shape>
          <o:OLEObject Type="Embed" ProgID="Equation.DSMT4" ShapeID="_x0000_i3545" DrawAspect="Content" ObjectID="_1552307135" r:id="rId11"/>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6</w:t>
      </w:r>
      <w:r w:rsidRPr="00F921D4">
        <w:rPr>
          <w:rFonts w:ascii="Courier New" w:eastAsia="Times New Roman" w:hAnsi="Courier New"/>
          <w:sz w:val="20"/>
          <w:szCs w:val="24"/>
        </w:rPr>
        <w:t>&lt;</w:t>
      </w:r>
      <w:r w:rsidRPr="00F921D4">
        <w:rPr>
          <w:rFonts w:ascii="STIX" w:eastAsia="Times New Roman" w:hAnsi="STIX"/>
          <w:i/>
          <w:sz w:val="20"/>
          <w:szCs w:val="24"/>
        </w:rPr>
        <w:t>x</w:t>
      </w:r>
      <w:r w:rsidRPr="00F921D4">
        <w:rPr>
          <w:rFonts w:ascii="Courier New" w:eastAsia="Times New Roman" w:hAnsi="Courier New"/>
          <w:sz w:val="20"/>
          <w:szCs w:val="24"/>
        </w:rPr>
        <w:t>&lt;</w:t>
      </w:r>
      <w:r w:rsidRPr="00F921D4">
        <w:rPr>
          <w:rFonts w:ascii="STIX" w:eastAsia="Times New Roman" w:hAnsi="STIX"/>
          <w:sz w:val="20"/>
          <w:szCs w:val="24"/>
        </w:rPr>
        <w:t>10</w: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44"/>
          <w:sz w:val="20"/>
          <w:szCs w:val="24"/>
        </w:rPr>
        <w:object w:dxaOrig="4000" w:dyaOrig="999">
          <v:shape id="_x0000_i3546" type="#_x0000_t75" style="width:200.25pt;height:50.25pt" o:ole="">
            <v:imagedata r:id="rId12" o:title=""/>
          </v:shape>
          <o:OLEObject Type="Embed" ProgID="Equation.DSMT4" ShapeID="_x0000_i3546" DrawAspect="Content" ObjectID="_1552307136" r:id="rId13"/>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10</w:t>
      </w:r>
      <w:r w:rsidRPr="00F921D4">
        <w:rPr>
          <w:rFonts w:ascii="Courier New" w:eastAsia="Times New Roman" w:hAnsi="Courier New"/>
          <w:sz w:val="20"/>
          <w:szCs w:val="24"/>
        </w:rPr>
        <w:t>&lt;</w:t>
      </w:r>
      <w:r w:rsidRPr="00F921D4">
        <w:rPr>
          <w:rFonts w:ascii="STIX" w:eastAsia="Times New Roman" w:hAnsi="STIX"/>
          <w:i/>
          <w:sz w:val="20"/>
          <w:szCs w:val="24"/>
        </w:rPr>
        <w:t>x</w:t>
      </w:r>
      <w:r w:rsidRPr="00F921D4">
        <w:rPr>
          <w:rFonts w:ascii="Courier New" w:eastAsia="Times New Roman" w:hAnsi="Courier New"/>
          <w:sz w:val="20"/>
          <w:szCs w:val="24"/>
        </w:rPr>
        <w:t>&lt;</w:t>
      </w:r>
      <w:r w:rsidRPr="00F921D4">
        <w:rPr>
          <w:rFonts w:ascii="STIX" w:eastAsia="Times New Roman" w:hAnsi="STIX"/>
          <w:sz w:val="20"/>
          <w:szCs w:val="24"/>
        </w:rPr>
        <w:t>12</w: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30"/>
          <w:sz w:val="20"/>
          <w:szCs w:val="24"/>
        </w:rPr>
        <w:object w:dxaOrig="2220" w:dyaOrig="720">
          <v:shape id="_x0000_i3547" type="#_x0000_t75" style="width:111pt;height:36pt" o:ole="">
            <v:imagedata r:id="rId14" o:title=""/>
          </v:shape>
          <o:OLEObject Type="Embed" ProgID="Equation.DSMT4" ShapeID="_x0000_i3547" DrawAspect="Content" ObjectID="_1552307137" r:id="rId15"/>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A plot of these equations can be generated:</w:t>
      </w:r>
    </w:p>
    <w:p w:rsidR="00F921D4" w:rsidRPr="00F921D4" w:rsidRDefault="00F921D4" w:rsidP="00F921D4">
      <w:pPr>
        <w:spacing w:after="0" w:line="240" w:lineRule="auto"/>
        <w:rPr>
          <w:rFonts w:ascii="STIX" w:eastAsia="Times New Roman" w:hAnsi="STIX"/>
          <w:sz w:val="20"/>
          <w:szCs w:val="24"/>
        </w:rPr>
      </w:pPr>
      <w:r w:rsidRPr="00F921D4">
        <w:rPr>
          <w:rFonts w:ascii="STIX MathJax Main" w:eastAsia="Times New Roman" w:hAnsi="STIX MathJax Main"/>
          <w:sz w:val="20"/>
          <w:szCs w:val="24"/>
        </w:rPr>
        <w:drawing>
          <wp:inline distT="0" distB="0" distL="0" distR="0">
            <wp:extent cx="3543300" cy="1358900"/>
            <wp:effectExtent l="0" t="0" r="0" b="0"/>
            <wp:docPr id="5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43300" cy="1358900"/>
                    </a:xfrm>
                    <a:prstGeom prst="rect">
                      <a:avLst/>
                    </a:prstGeom>
                    <a:noFill/>
                    <a:ln>
                      <a:noFill/>
                    </a:ln>
                  </pic:spPr>
                </pic:pic>
              </a:graphicData>
            </a:graphic>
          </wp:inline>
        </w:drawing>
      </w:r>
    </w:p>
    <w:p w:rsidR="00F921D4" w:rsidRPr="00F921D4" w:rsidRDefault="00F921D4" w:rsidP="00F921D4">
      <w:pPr>
        <w:spacing w:after="0" w:line="240" w:lineRule="auto"/>
        <w:rPr>
          <w:rFonts w:ascii="STIX" w:eastAsia="Times New Roman" w:hAnsi="STIX"/>
          <w:sz w:val="20"/>
          <w:szCs w:val="24"/>
        </w:rPr>
      </w:pPr>
    </w:p>
    <w:p w:rsidR="00F921D4" w:rsidRDefault="00F921D4" w:rsidP="00F921D4">
      <w:pPr>
        <w:spacing w:after="0" w:line="240" w:lineRule="auto"/>
        <w:rPr>
          <w:rFonts w:ascii="STIX" w:hAnsi="STIX" w:cs="STIX"/>
          <w:i/>
          <w:sz w:val="20"/>
          <w:szCs w:val="20"/>
        </w:rPr>
        <w:sectPr w:rsidR="00F921D4"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921D4" w:rsidRPr="00F921D4" w:rsidRDefault="00F921D4" w:rsidP="00F921D4">
      <w:pPr>
        <w:spacing w:after="0" w:line="240" w:lineRule="auto"/>
        <w:rPr>
          <w:rFonts w:ascii="STIX" w:eastAsia="Times New Roman" w:hAnsi="STIX"/>
          <w:b/>
          <w:sz w:val="20"/>
          <w:szCs w:val="24"/>
        </w:rPr>
      </w:pPr>
      <w:r w:rsidRPr="00F921D4">
        <w:rPr>
          <w:rFonts w:ascii="STIX" w:eastAsia="Times New Roman" w:hAnsi="STIX"/>
          <w:b/>
          <w:sz w:val="20"/>
          <w:szCs w:val="24"/>
        </w:rPr>
        <w:t>Combining Equations:</w:t>
      </w:r>
    </w:p>
    <w:p w:rsidR="00F921D4" w:rsidRPr="00F921D4" w:rsidRDefault="00F921D4" w:rsidP="00F921D4">
      <w:pPr>
        <w:spacing w:after="0" w:line="240" w:lineRule="auto"/>
        <w:rPr>
          <w:rFonts w:ascii="STIX" w:eastAsia="Times New Roman" w:hAnsi="STIX"/>
          <w:b/>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Because the curve crosses the axis between 6 and 10, use (3).</w: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 xml:space="preserve">(3) </w:t>
      </w:r>
      <w:r w:rsidRPr="00F921D4">
        <w:rPr>
          <w:rFonts w:ascii="STIX" w:eastAsia="Times New Roman" w:hAnsi="STIX"/>
          <w:position w:val="-6"/>
          <w:sz w:val="20"/>
          <w:szCs w:val="24"/>
        </w:rPr>
        <w:object w:dxaOrig="1840" w:dyaOrig="279">
          <v:shape id="_x0000_i3548" type="#_x0000_t75" style="width:92.25pt;height:14.25pt" o:ole="">
            <v:imagedata r:id="rId18" o:title=""/>
          </v:shape>
          <o:OLEObject Type="Embed" ProgID="Equation.DSMT4" ShapeID="_x0000_i3548" DrawAspect="Content" ObjectID="_1552307138" r:id="rId19"/>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 xml:space="preserve">    </w: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sz w:val="20"/>
          <w:szCs w:val="24"/>
        </w:rPr>
        <w:t xml:space="preserve">Set </w:t>
      </w:r>
      <w:r w:rsidRPr="00F921D4">
        <w:rPr>
          <w:rFonts w:ascii="STIX" w:eastAsia="Times New Roman" w:hAnsi="STIX"/>
          <w:position w:val="-12"/>
          <w:sz w:val="20"/>
          <w:szCs w:val="24"/>
        </w:rPr>
        <w:object w:dxaOrig="1460" w:dyaOrig="360">
          <v:shape id="_x0000_i3549" type="#_x0000_t75" style="width:72.75pt;height:18pt" o:ole="">
            <v:imagedata r:id="rId20" o:title=""/>
          </v:shape>
          <o:OLEObject Type="Embed" ProgID="Equation.DSMT4" ShapeID="_x0000_i3549" DrawAspect="Content" ObjectID="_1552307139" r:id="rId21"/>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460" w:dyaOrig="720">
          <v:shape id="_x0000_i3550" type="#_x0000_t75" style="width:72.75pt;height:36pt" o:ole="">
            <v:imagedata r:id="rId22" o:title=""/>
          </v:shape>
          <o:OLEObject Type="Embed" ProgID="Equation.DSMT4" ShapeID="_x0000_i3550" DrawAspect="Content" ObjectID="_1552307140" r:id="rId23"/>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1620" w:dyaOrig="660">
          <v:shape id="_x0000_i3551" type="#_x0000_t75" style="width:81pt;height:33pt" o:ole="">
            <v:imagedata r:id="rId24" o:title=""/>
          </v:shape>
          <o:OLEObject Type="Embed" ProgID="Equation.DSMT4" ShapeID="_x0000_i3551" DrawAspect="Content" ObjectID="_1552307141" r:id="rId25"/>
        </w:object>
      </w:r>
      <w:r w:rsidRPr="00F921D4">
        <w:rPr>
          <w:rFonts w:ascii="STIX" w:eastAsia="Times New Roman" w:hAnsi="STIX"/>
          <w:sz w:val="20"/>
          <w:szCs w:val="24"/>
        </w:rPr>
        <w:tab/>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2900" w:dyaOrig="400">
          <v:shape id="_x0000_i3552" type="#_x0000_t75" style="width:144.75pt;height:20.25pt" o:ole="">
            <v:imagedata r:id="rId26" o:title=""/>
          </v:shape>
          <o:OLEObject Type="Embed" ProgID="Equation.DSMT4" ShapeID="_x0000_i3552" DrawAspect="Content" ObjectID="_1552307142" r:id="rId27"/>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460" w:dyaOrig="720">
          <v:shape id="_x0000_i3553" type="#_x0000_t75" style="width:72.75pt;height:36pt" o:ole="">
            <v:imagedata r:id="rId28" o:title=""/>
          </v:shape>
          <o:OLEObject Type="Embed" ProgID="Equation.DSMT4" ShapeID="_x0000_i3553" DrawAspect="Content" ObjectID="_1552307143" r:id="rId29"/>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1460" w:dyaOrig="639">
          <v:shape id="_x0000_i3554" type="#_x0000_t75" style="width:72.75pt;height:32.25pt" o:ole="">
            <v:imagedata r:id="rId30" o:title=""/>
          </v:shape>
          <o:OLEObject Type="Embed" ProgID="Equation.DSMT4" ShapeID="_x0000_i3554" DrawAspect="Content" ObjectID="_1552307144" r:id="rId31"/>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2960" w:dyaOrig="400">
          <v:shape id="_x0000_i3555" type="#_x0000_t75" style="width:147.75pt;height:20.25pt" o:ole="">
            <v:imagedata r:id="rId32" o:title=""/>
          </v:shape>
          <o:OLEObject Type="Embed" ProgID="Equation.DSMT4" ShapeID="_x0000_i3555" DrawAspect="Content" ObjectID="_1552307145" r:id="rId33"/>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320" w:dyaOrig="720">
          <v:shape id="_x0000_i3556" type="#_x0000_t75" style="width:66pt;height:36pt" o:ole="">
            <v:imagedata r:id="rId34" o:title=""/>
          </v:shape>
          <o:OLEObject Type="Embed" ProgID="Equation.DSMT4" ShapeID="_x0000_i3556" DrawAspect="Content" ObjectID="_1552307146" r:id="rId35"/>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1520" w:dyaOrig="639">
          <v:shape id="_x0000_i3557" type="#_x0000_t75" style="width:75.75pt;height:32.25pt" o:ole="">
            <v:imagedata r:id="rId36" o:title=""/>
          </v:shape>
          <o:OLEObject Type="Embed" ProgID="Equation.DSMT4" ShapeID="_x0000_i3557" DrawAspect="Content" ObjectID="_1552307147" r:id="rId37"/>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2980" w:dyaOrig="400">
          <v:shape id="_x0000_i3558" type="#_x0000_t75" style="width:149.25pt;height:20.25pt" o:ole="">
            <v:imagedata r:id="rId38" o:title=""/>
          </v:shape>
          <o:OLEObject Type="Embed" ProgID="Equation.DSMT4" ShapeID="_x0000_i3558" DrawAspect="Content" ObjectID="_1552307148" r:id="rId39"/>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359" w:dyaOrig="720">
          <v:shape id="_x0000_i3559" type="#_x0000_t75" style="width:68.25pt;height:36pt" o:ole="">
            <v:imagedata r:id="rId40" o:title=""/>
          </v:shape>
          <o:OLEObject Type="Embed" ProgID="Equation.DSMT4" ShapeID="_x0000_i3559" DrawAspect="Content" ObjectID="_1552307149" r:id="rId41"/>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1820" w:dyaOrig="639">
          <v:shape id="_x0000_i3560" type="#_x0000_t75" style="width:90.75pt;height:32.25pt" o:ole="">
            <v:imagedata r:id="rId42" o:title=""/>
          </v:shape>
          <o:OLEObject Type="Embed" ProgID="Equation.DSMT4" ShapeID="_x0000_i3560" DrawAspect="Content" ObjectID="_1552307150" r:id="rId43"/>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3040" w:dyaOrig="400">
          <v:shape id="_x0000_i3561" type="#_x0000_t75" style="width:152.25pt;height:20.25pt" o:ole="">
            <v:imagedata r:id="rId44" o:title=""/>
          </v:shape>
          <o:OLEObject Type="Embed" ProgID="Equation.DSMT4" ShapeID="_x0000_i3561" DrawAspect="Content" ObjectID="_1552307151" r:id="rId45"/>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480" w:dyaOrig="720">
          <v:shape id="_x0000_i3562" type="#_x0000_t75" style="width:74.25pt;height:36pt" o:ole="">
            <v:imagedata r:id="rId46" o:title=""/>
          </v:shape>
          <o:OLEObject Type="Embed" ProgID="Equation.DSMT4" ShapeID="_x0000_i3562" DrawAspect="Content" ObjectID="_1552307152" r:id="rId47"/>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2060" w:dyaOrig="639">
          <v:shape id="_x0000_i3563" type="#_x0000_t75" style="width:102.75pt;height:32.25pt" o:ole="">
            <v:imagedata r:id="rId48" o:title=""/>
          </v:shape>
          <o:OLEObject Type="Embed" ProgID="Equation.DSMT4" ShapeID="_x0000_i3563" DrawAspect="Content" ObjectID="_1552307153" r:id="rId49"/>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3019" w:dyaOrig="400">
          <v:shape id="_x0000_i3564" type="#_x0000_t75" style="width:150.75pt;height:20.25pt" o:ole="">
            <v:imagedata r:id="rId50" o:title=""/>
          </v:shape>
          <o:OLEObject Type="Embed" ProgID="Equation.DSMT4" ShapeID="_x0000_i3564" DrawAspect="Content" ObjectID="_1552307154" r:id="rId51"/>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480" w:dyaOrig="720">
          <v:shape id="_x0000_i3565" type="#_x0000_t75" style="width:74.25pt;height:36pt" o:ole="">
            <v:imagedata r:id="rId52" o:title=""/>
          </v:shape>
          <o:OLEObject Type="Embed" ProgID="Equation.DSMT4" ShapeID="_x0000_i3565" DrawAspect="Content" ObjectID="_1552307155" r:id="rId53"/>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2299" w:dyaOrig="639">
          <v:shape id="_x0000_i3566" type="#_x0000_t75" style="width:114.75pt;height:32.25pt" o:ole="">
            <v:imagedata r:id="rId54" o:title=""/>
          </v:shape>
          <o:OLEObject Type="Embed" ProgID="Equation.DSMT4" ShapeID="_x0000_i3566" DrawAspect="Content" ObjectID="_1552307156" r:id="rId55"/>
        </w:object>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3300" w:dyaOrig="400">
          <v:shape id="_x0000_i3567" type="#_x0000_t75" style="width:165pt;height:20.25pt" o:ole="">
            <v:imagedata r:id="rId56" o:title=""/>
          </v:shape>
          <o:OLEObject Type="Embed" ProgID="Equation.DSMT4" ShapeID="_x0000_i3567" DrawAspect="Content" ObjectID="_1552307157" r:id="rId57"/>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740" w:dyaOrig="720">
          <v:shape id="_x0000_i3568" type="#_x0000_t75" style="width:87pt;height:36pt" o:ole="">
            <v:imagedata r:id="rId58" o:title=""/>
          </v:shape>
          <o:OLEObject Type="Embed" ProgID="Equation.DSMT4" ShapeID="_x0000_i3568" DrawAspect="Content" ObjectID="_1552307158" r:id="rId59"/>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2960" w:dyaOrig="639">
          <v:shape id="_x0000_i3569" type="#_x0000_t75" style="width:147.75pt;height:32.25pt" o:ole="">
            <v:imagedata r:id="rId60" o:title=""/>
          </v:shape>
          <o:OLEObject Type="Embed" ProgID="Equation.DSMT4" ShapeID="_x0000_i3569" DrawAspect="Content" ObjectID="_1552307159" r:id="rId61"/>
        </w:object>
      </w:r>
    </w:p>
    <w:p w:rsidR="00F921D4" w:rsidRDefault="00F921D4" w:rsidP="00F921D4">
      <w:pPr>
        <w:spacing w:after="0" w:line="240" w:lineRule="auto"/>
        <w:rPr>
          <w:rFonts w:ascii="STIX" w:eastAsia="Times New Roman" w:hAnsi="STIX"/>
          <w:position w:val="-16"/>
          <w:sz w:val="20"/>
          <w:szCs w:val="24"/>
        </w:rPr>
      </w:pPr>
      <w:r w:rsidRPr="00F921D4">
        <w:rPr>
          <w:rFonts w:ascii="STIX" w:eastAsia="Times New Roman" w:hAnsi="STIX"/>
          <w:position w:val="-16"/>
          <w:sz w:val="20"/>
          <w:szCs w:val="24"/>
        </w:rPr>
        <w:object w:dxaOrig="3280" w:dyaOrig="400">
          <v:shape id="_x0000_i3570" type="#_x0000_t75" style="width:164.25pt;height:20.25pt" o:ole="">
            <v:imagedata r:id="rId62" o:title=""/>
          </v:shape>
          <o:OLEObject Type="Embed" ProgID="Equation.DSMT4" ShapeID="_x0000_i3570" DrawAspect="Content" ObjectID="_1552307160" r:id="rId63"/>
        </w:object>
      </w:r>
    </w:p>
    <w:p w:rsidR="00F921D4" w:rsidRDefault="00F921D4" w:rsidP="00F921D4">
      <w:pPr>
        <w:spacing w:after="0" w:line="240" w:lineRule="auto"/>
        <w:rPr>
          <w:rFonts w:ascii="STIX" w:hAnsi="STIX" w:cs="STIX"/>
          <w:i/>
          <w:sz w:val="20"/>
          <w:szCs w:val="20"/>
        </w:rPr>
        <w:sectPr w:rsidR="00F921D4"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740" w:dyaOrig="720">
          <v:shape id="_x0000_i3571" type="#_x0000_t75" style="width:87pt;height:36pt" o:ole="">
            <v:imagedata r:id="rId64" o:title=""/>
          </v:shape>
          <o:OLEObject Type="Embed" ProgID="Equation.DSMT4" ShapeID="_x0000_i3571" DrawAspect="Content" ObjectID="_1552307161" r:id="rId65"/>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position w:val="-24"/>
          <w:sz w:val="20"/>
          <w:szCs w:val="24"/>
        </w:rPr>
        <w:object w:dxaOrig="3320" w:dyaOrig="639">
          <v:shape id="_x0000_i3572" type="#_x0000_t75" style="width:165.75pt;height:32.25pt" o:ole="">
            <v:imagedata r:id="rId66" o:title=""/>
          </v:shape>
          <o:OLEObject Type="Embed" ProgID="Equation.DSMT4" ShapeID="_x0000_i3572" DrawAspect="Content" ObjectID="_1552307162" r:id="rId67"/>
        </w:object>
      </w:r>
      <w:r w:rsidRPr="00F921D4">
        <w:rPr>
          <w:rFonts w:ascii="STIX" w:eastAsia="Times New Roman" w:hAnsi="STIX"/>
          <w:sz w:val="20"/>
          <w:szCs w:val="24"/>
        </w:rPr>
        <w:tab/>
      </w: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16"/>
          <w:sz w:val="20"/>
          <w:szCs w:val="24"/>
        </w:rPr>
        <w:object w:dxaOrig="3540" w:dyaOrig="400">
          <v:shape id="_x0000_i3573" type="#_x0000_t75" style="width:177pt;height:20.25pt" o:ole="">
            <v:imagedata r:id="rId68" o:title=""/>
          </v:shape>
          <o:OLEObject Type="Embed" ProgID="Equation.DSMT4" ShapeID="_x0000_i3573" DrawAspect="Content" ObjectID="_1552307163" r:id="rId69"/>
        </w:object>
      </w:r>
    </w:p>
    <w:p w:rsidR="00F921D4" w:rsidRPr="00F921D4" w:rsidRDefault="00F921D4" w:rsidP="00F921D4">
      <w:pPr>
        <w:spacing w:after="0" w:line="240" w:lineRule="auto"/>
        <w:rPr>
          <w:rFonts w:ascii="STIX" w:eastAsia="Times New Roman" w:hAnsi="STIX"/>
          <w:sz w:val="20"/>
          <w:szCs w:val="24"/>
        </w:rPr>
      </w:pPr>
    </w:p>
    <w:p w:rsidR="00F921D4" w:rsidRPr="00F921D4" w:rsidRDefault="00F921D4" w:rsidP="00F921D4">
      <w:pPr>
        <w:spacing w:after="0" w:line="240" w:lineRule="auto"/>
        <w:rPr>
          <w:rFonts w:ascii="STIX" w:eastAsia="Times New Roman" w:hAnsi="STIX"/>
          <w:sz w:val="20"/>
          <w:szCs w:val="24"/>
        </w:rPr>
      </w:pPr>
      <w:r w:rsidRPr="00F921D4">
        <w:rPr>
          <w:rFonts w:ascii="STIX" w:eastAsia="Times New Roman" w:hAnsi="STIX"/>
          <w:position w:val="-30"/>
          <w:sz w:val="20"/>
          <w:szCs w:val="24"/>
        </w:rPr>
        <w:object w:dxaOrig="1980" w:dyaOrig="720">
          <v:shape id="_x0000_i3574" type="#_x0000_t75" style="width:99pt;height:36pt" o:ole="">
            <v:imagedata r:id="rId70" o:title=""/>
          </v:shape>
          <o:OLEObject Type="Embed" ProgID="Equation.DSMT4" ShapeID="_x0000_i3574" DrawAspect="Content" ObjectID="_1552307164" r:id="rId71"/>
        </w:object>
      </w:r>
      <w:r w:rsidRPr="00F921D4">
        <w:rPr>
          <w:rFonts w:ascii="STIX" w:eastAsia="Times New Roman" w:hAnsi="STIX"/>
          <w:sz w:val="20"/>
          <w:szCs w:val="24"/>
        </w:rPr>
        <w:tab/>
      </w:r>
      <w:r w:rsidRPr="00F921D4">
        <w:rPr>
          <w:rFonts w:ascii="STIX" w:eastAsia="Times New Roman" w:hAnsi="STIX"/>
          <w:position w:val="-24"/>
          <w:sz w:val="20"/>
          <w:szCs w:val="24"/>
        </w:rPr>
        <w:object w:dxaOrig="3680" w:dyaOrig="639">
          <v:shape id="_x0000_i3575" type="#_x0000_t75" style="width:183.75pt;height:32.25pt" o:ole="">
            <v:imagedata r:id="rId72" o:title=""/>
          </v:shape>
          <o:OLEObject Type="Embed" ProgID="Equation.DSMT4" ShapeID="_x0000_i3575" DrawAspect="Content" ObjectID="_1552307165" r:id="rId73"/>
        </w:object>
      </w:r>
    </w:p>
    <w:p w:rsidR="00F921D4" w:rsidRPr="00F921D4" w:rsidRDefault="00F921D4" w:rsidP="00F921D4">
      <w:pPr>
        <w:spacing w:after="0" w:line="240" w:lineRule="auto"/>
        <w:rPr>
          <w:rFonts w:ascii="STIX" w:eastAsia="Times New Roman" w:hAnsi="STIX"/>
          <w:b/>
          <w:bCs/>
          <w:sz w:val="20"/>
          <w:szCs w:val="24"/>
        </w:rPr>
      </w:pPr>
      <w:r w:rsidRPr="00F921D4">
        <w:rPr>
          <w:rFonts w:ascii="STIX" w:eastAsia="Times New Roman" w:hAnsi="STIX"/>
          <w:position w:val="-12"/>
          <w:sz w:val="20"/>
          <w:szCs w:val="24"/>
        </w:rPr>
        <w:object w:dxaOrig="1620" w:dyaOrig="360">
          <v:shape id="_x0000_i3576" type="#_x0000_t75" style="width:81pt;height:18pt" o:ole="">
            <v:imagedata r:id="rId74" o:title=""/>
          </v:shape>
          <o:OLEObject Type="Embed" ProgID="Equation.DSMT4" ShapeID="_x0000_i3576" DrawAspect="Content" ObjectID="_1552307166" r:id="rId75"/>
        </w:object>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sz w:val="20"/>
          <w:szCs w:val="24"/>
        </w:rPr>
        <w:tab/>
      </w:r>
      <w:r w:rsidRPr="00F921D4">
        <w:rPr>
          <w:rFonts w:ascii="STIX" w:eastAsia="Times New Roman" w:hAnsi="STIX"/>
          <w:b/>
          <w:bCs/>
          <w:sz w:val="20"/>
          <w:szCs w:val="24"/>
        </w:rPr>
        <w:t xml:space="preserve">Therefore, </w:t>
      </w:r>
      <w:r w:rsidRPr="00F921D4">
        <w:rPr>
          <w:rFonts w:ascii="STIX" w:eastAsia="Times New Roman" w:hAnsi="STIX"/>
          <w:b/>
          <w:bCs/>
          <w:position w:val="-16"/>
          <w:sz w:val="20"/>
          <w:szCs w:val="24"/>
        </w:rPr>
        <w:object w:dxaOrig="1260" w:dyaOrig="380">
          <v:shape id="_x0000_i3577" type="#_x0000_t75" style="width:63pt;height:18.75pt" o:ole="">
            <v:imagedata r:id="rId76" o:title=""/>
          </v:shape>
          <o:OLEObject Type="Embed" ProgID="Equation.DSMT4" ShapeID="_x0000_i3577" DrawAspect="Content" ObjectID="_1552307167" r:id="rId77"/>
        </w:object>
      </w:r>
    </w:p>
    <w:p w:rsidR="00A41A69" w:rsidRPr="00A41A69" w:rsidRDefault="00A41A69" w:rsidP="00F921D4">
      <w:pPr>
        <w:spacing w:after="0" w:line="240" w:lineRule="auto"/>
        <w:rPr>
          <w:rFonts w:ascii="STIX" w:eastAsia="Times New Roman" w:hAnsi="STIX"/>
          <w:sz w:val="20"/>
          <w:szCs w:val="24"/>
        </w:rPr>
      </w:pPr>
    </w:p>
    <w:sectPr w:rsidR="00A41A69" w:rsidRPr="00A41A69"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footer" Target="footer1.xm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A8D01-F11E-4356-A133-0AB1621E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Words>
  <Characters>1106</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2017-03-29T20:37:00Z</dcterms:created>
  <dcterms:modified xsi:type="dcterms:W3CDTF">2017-03-29T20:37:00Z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