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C172CF">
        <w:rPr>
          <w:b/>
          <w:noProof/>
          <w:sz w:val="20"/>
          <w:szCs w:val="20"/>
        </w:rPr>
        <w:t>5.23</w:t>
      </w:r>
    </w:p>
    <w:p w:rsidR="00C172CF" w:rsidRPr="00C36FAE" w:rsidRDefault="00C172CF" w:rsidP="001B2705">
      <w:pPr>
        <w:pStyle w:val="Default"/>
        <w:rPr>
          <w:b/>
          <w:noProof/>
          <w:sz w:val="20"/>
          <w:szCs w:val="20"/>
        </w:rPr>
      </w:pPr>
    </w:p>
    <w:p w:rsidR="00955934" w:rsidRPr="00955934" w:rsidRDefault="00955934" w:rsidP="00955934">
      <w:pPr>
        <w:spacing w:after="0" w:line="240" w:lineRule="auto"/>
        <w:rPr>
          <w:rFonts w:ascii="STIX" w:eastAsia="Times New Roman" w:hAnsi="STIX"/>
          <w:sz w:val="20"/>
          <w:szCs w:val="24"/>
        </w:rPr>
      </w:pPr>
      <w:r w:rsidRPr="00955934">
        <w:rPr>
          <w:rFonts w:ascii="STIX" w:eastAsia="Times New Roman" w:hAnsi="STIX"/>
          <w:sz w:val="20"/>
          <w:szCs w:val="24"/>
        </w:rPr>
        <w:t>Eqs. (5.11), (5.14) and (5.16) can be substituted into Eq. (5.13) to yield</w:t>
      </w:r>
    </w:p>
    <w:p w:rsidR="00955934" w:rsidRPr="00955934" w:rsidRDefault="00955934" w:rsidP="00955934">
      <w:pPr>
        <w:spacing w:after="0" w:line="240" w:lineRule="auto"/>
        <w:rPr>
          <w:rFonts w:ascii="STIX" w:eastAsia="Times New Roman" w:hAnsi="STIX"/>
          <w:sz w:val="20"/>
          <w:szCs w:val="24"/>
        </w:rPr>
      </w:pPr>
    </w:p>
    <w:p w:rsidR="00955934" w:rsidRPr="00955934" w:rsidRDefault="00955934" w:rsidP="00955934">
      <w:pPr>
        <w:spacing w:after="0" w:line="240" w:lineRule="auto"/>
        <w:ind w:left="360"/>
        <w:rPr>
          <w:rFonts w:ascii="STIX" w:eastAsia="Times New Roman" w:hAnsi="STIX"/>
          <w:sz w:val="20"/>
          <w:szCs w:val="24"/>
        </w:rPr>
      </w:pPr>
      <w:r w:rsidRPr="00955934">
        <w:rPr>
          <w:rFonts w:ascii="STIX" w:eastAsia="Times New Roman" w:hAnsi="STIX"/>
          <w:position w:val="-28"/>
          <w:sz w:val="20"/>
          <w:szCs w:val="24"/>
        </w:rPr>
        <w:object w:dxaOrig="5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84" type="#_x0000_t75" style="width:293.25pt;height:35.25pt" o:ole="">
            <v:imagedata r:id="rId8" o:title=""/>
          </v:shape>
          <o:OLEObject Type="Embed" ProgID="Equation.DSMT4" ShapeID="_x0000_i4084" DrawAspect="Content" ObjectID="_1552308481" r:id="rId9"/>
        </w:object>
      </w:r>
      <w:r w:rsidRPr="00955934">
        <w:rPr>
          <w:rFonts w:ascii="STIX" w:eastAsia="Times New Roman" w:hAnsi="STIX"/>
          <w:sz w:val="20"/>
          <w:szCs w:val="24"/>
        </w:rPr>
        <w:tab/>
      </w:r>
    </w:p>
    <w:p w:rsidR="00955934" w:rsidRPr="00955934" w:rsidRDefault="00955934" w:rsidP="00955934">
      <w:pPr>
        <w:spacing w:after="0" w:line="240" w:lineRule="auto"/>
        <w:ind w:left="360"/>
        <w:rPr>
          <w:rFonts w:ascii="STIX" w:eastAsia="Times New Roman" w:hAnsi="STIX"/>
          <w:sz w:val="20"/>
          <w:szCs w:val="24"/>
        </w:rPr>
      </w:pPr>
    </w:p>
    <w:p w:rsidR="00955934" w:rsidRPr="00955934" w:rsidRDefault="00955934" w:rsidP="00955934">
      <w:pPr>
        <w:spacing w:after="0" w:line="240" w:lineRule="auto"/>
        <w:rPr>
          <w:rFonts w:ascii="STIX" w:eastAsia="Times New Roman" w:hAnsi="STIX"/>
          <w:sz w:val="20"/>
          <w:szCs w:val="24"/>
        </w:rPr>
      </w:pPr>
      <w:r w:rsidRPr="00955934">
        <w:rPr>
          <w:rFonts w:ascii="STIX" w:eastAsia="Times New Roman" w:hAnsi="STIX"/>
          <w:sz w:val="20"/>
          <w:szCs w:val="24"/>
        </w:rPr>
        <w:t>The function then becomes</w:t>
      </w:r>
    </w:p>
    <w:p w:rsidR="00955934" w:rsidRPr="00955934" w:rsidRDefault="00955934" w:rsidP="00955934">
      <w:pPr>
        <w:spacing w:after="0" w:line="240" w:lineRule="auto"/>
        <w:rPr>
          <w:rFonts w:ascii="Courier New" w:eastAsia="Times New Roman" w:hAnsi="Courier New" w:cs="Courier New"/>
          <w:sz w:val="18"/>
          <w:szCs w:val="24"/>
        </w:rPr>
      </w:pP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function f = fpHAlk(pH,pCO2,Alk)</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K1=10^-6.3;K2=10^-10.3;Kw=10^-14;</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KH=10^-1.46;</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H=10^-pH;</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f=K1/(1e6*H)*KH*pCO2+2*K2*K1/(1e6*H^2)*KH*pCO2+Kw/H-H-Alk;</w:t>
      </w:r>
    </w:p>
    <w:p w:rsidR="00955934" w:rsidRPr="00955934" w:rsidRDefault="00955934" w:rsidP="00955934">
      <w:pPr>
        <w:spacing w:after="0" w:line="240" w:lineRule="auto"/>
        <w:rPr>
          <w:rFonts w:ascii="STIX" w:eastAsia="Times New Roman" w:hAnsi="STIX"/>
          <w:sz w:val="20"/>
          <w:szCs w:val="24"/>
        </w:rPr>
      </w:pPr>
    </w:p>
    <w:p w:rsidR="00955934" w:rsidRPr="00955934" w:rsidRDefault="00955934" w:rsidP="00955934">
      <w:pPr>
        <w:spacing w:after="0" w:line="240" w:lineRule="auto"/>
        <w:rPr>
          <w:rFonts w:ascii="STIX" w:eastAsia="Times New Roman" w:hAnsi="STIX"/>
          <w:sz w:val="20"/>
          <w:szCs w:val="24"/>
        </w:rPr>
      </w:pPr>
      <w:r w:rsidRPr="00955934">
        <w:rPr>
          <w:rFonts w:ascii="STIX" w:eastAsia="Times New Roman" w:hAnsi="STIX"/>
          <w:sz w:val="20"/>
          <w:szCs w:val="24"/>
        </w:rPr>
        <w:t>For 2008, the resulting pH can be determined with the following script</w:t>
      </w:r>
    </w:p>
    <w:p w:rsidR="00955934" w:rsidRPr="00955934" w:rsidRDefault="00955934" w:rsidP="00955934">
      <w:pPr>
        <w:spacing w:after="0" w:line="240" w:lineRule="auto"/>
        <w:rPr>
          <w:rFonts w:ascii="STIX" w:eastAsia="Times New Roman" w:hAnsi="STIX"/>
          <w:sz w:val="20"/>
          <w:szCs w:val="24"/>
        </w:rPr>
      </w:pPr>
    </w:p>
    <w:p w:rsidR="00955934" w:rsidRPr="00955934" w:rsidRDefault="00955934" w:rsidP="00955934">
      <w:pPr>
        <w:autoSpaceDE w:val="0"/>
        <w:autoSpaceDN w:val="0"/>
        <w:adjustRightInd w:val="0"/>
        <w:spacing w:after="0" w:line="240" w:lineRule="auto"/>
        <w:rPr>
          <w:rFonts w:ascii="Courier New" w:eastAsia="Times New Roman" w:hAnsi="Courier New" w:cs="Courier New"/>
          <w:sz w:val="16"/>
          <w:szCs w:val="24"/>
        </w:rPr>
      </w:pPr>
      <w:r w:rsidRPr="00955934">
        <w:rPr>
          <w:rFonts w:ascii="Courier New" w:eastAsia="Times New Roman" w:hAnsi="Courier New" w:cs="Courier New"/>
          <w:color w:val="000000"/>
          <w:sz w:val="18"/>
          <w:szCs w:val="26"/>
        </w:rPr>
        <w:t xml:space="preserve">clear, clc, format </w:t>
      </w:r>
      <w:r w:rsidRPr="00955934">
        <w:rPr>
          <w:rFonts w:ascii="Courier New" w:eastAsia="Times New Roman" w:hAnsi="Courier New" w:cs="Courier New"/>
          <w:color w:val="A020F0"/>
          <w:sz w:val="18"/>
          <w:szCs w:val="26"/>
        </w:rPr>
        <w:t>compact</w:t>
      </w:r>
    </w:p>
    <w:p w:rsidR="00955934" w:rsidRPr="00955934" w:rsidRDefault="00955934" w:rsidP="00955934">
      <w:pPr>
        <w:autoSpaceDE w:val="0"/>
        <w:autoSpaceDN w:val="0"/>
        <w:adjustRightInd w:val="0"/>
        <w:spacing w:after="0" w:line="240" w:lineRule="auto"/>
        <w:rPr>
          <w:rFonts w:ascii="Courier New" w:eastAsia="Times New Roman" w:hAnsi="Courier New" w:cs="Courier New"/>
          <w:sz w:val="16"/>
          <w:szCs w:val="24"/>
        </w:rPr>
      </w:pPr>
      <w:r w:rsidRPr="00955934">
        <w:rPr>
          <w:rFonts w:ascii="Courier New" w:eastAsia="Times New Roman" w:hAnsi="Courier New" w:cs="Courier New"/>
          <w:color w:val="000000"/>
          <w:sz w:val="18"/>
          <w:szCs w:val="26"/>
        </w:rPr>
        <w:t>[pH2008 fx ea iter]=bisect(@fpHAlk,2,12,1e-8,50,386,0.4e-3)</w:t>
      </w:r>
    </w:p>
    <w:p w:rsidR="00955934" w:rsidRPr="00955934" w:rsidRDefault="00955934" w:rsidP="00955934">
      <w:pPr>
        <w:spacing w:after="0" w:line="240" w:lineRule="auto"/>
        <w:rPr>
          <w:rFonts w:ascii="Courier New" w:eastAsia="Times New Roman" w:hAnsi="Courier New" w:cs="Courier New"/>
          <w:sz w:val="18"/>
          <w:szCs w:val="24"/>
        </w:rPr>
      </w:pP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pH2008 =</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 xml:space="preserve">    7.7723</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fx =</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 xml:space="preserve">   2.3224e-14</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ea =</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 xml:space="preserve">   7.4891e-09</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iter =</w:t>
      </w:r>
    </w:p>
    <w:p w:rsidR="00955934" w:rsidRPr="00955934" w:rsidRDefault="00955934" w:rsidP="00955934">
      <w:pPr>
        <w:spacing w:after="0" w:line="240" w:lineRule="auto"/>
        <w:rPr>
          <w:rFonts w:ascii="Courier New" w:eastAsia="Times New Roman" w:hAnsi="Courier New" w:cs="Courier New"/>
          <w:sz w:val="18"/>
          <w:szCs w:val="24"/>
        </w:rPr>
      </w:pPr>
      <w:r w:rsidRPr="00955934">
        <w:rPr>
          <w:rFonts w:ascii="Courier New" w:eastAsia="Times New Roman" w:hAnsi="Courier New" w:cs="Courier New"/>
          <w:sz w:val="18"/>
          <w:szCs w:val="24"/>
        </w:rPr>
        <w:t xml:space="preserve">    34</w:t>
      </w:r>
    </w:p>
    <w:p w:rsidR="00955934" w:rsidRPr="00955934" w:rsidRDefault="00955934" w:rsidP="00955934">
      <w:pPr>
        <w:spacing w:after="0" w:line="240" w:lineRule="auto"/>
        <w:rPr>
          <w:rFonts w:ascii="STIX" w:eastAsia="Times New Roman" w:hAnsi="STIX"/>
          <w:sz w:val="20"/>
          <w:szCs w:val="24"/>
        </w:rPr>
      </w:pPr>
    </w:p>
    <w:p w:rsidR="00955934" w:rsidRPr="00955934" w:rsidRDefault="00955934" w:rsidP="00955934">
      <w:pPr>
        <w:spacing w:after="0" w:line="240" w:lineRule="auto"/>
        <w:rPr>
          <w:rFonts w:ascii="STIX" w:eastAsia="Times New Roman" w:hAnsi="STIX"/>
          <w:sz w:val="20"/>
          <w:szCs w:val="24"/>
        </w:rPr>
      </w:pPr>
      <w:r w:rsidRPr="00955934">
        <w:rPr>
          <w:rFonts w:ascii="STIX" w:eastAsia="Times New Roman" w:hAnsi="STIX"/>
          <w:sz w:val="20"/>
          <w:szCs w:val="24"/>
        </w:rPr>
        <w:t>Notice how the presence of alkalinity has significantly raised the pH.</w:t>
      </w:r>
    </w:p>
    <w:p w:rsidR="00151105" w:rsidRPr="00151105" w:rsidRDefault="00151105" w:rsidP="00955934">
      <w:pPr>
        <w:spacing w:after="0" w:line="240" w:lineRule="auto"/>
        <w:rPr>
          <w:rFonts w:ascii="STIX" w:eastAsia="Times New Roman" w:hAnsi="STIX"/>
          <w:sz w:val="20"/>
          <w:szCs w:val="24"/>
        </w:rPr>
      </w:pPr>
    </w:p>
    <w:sectPr w:rsidR="00151105" w:rsidRPr="00151105"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A5040-74C8-469F-9053-A62B5C243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89</Words>
  <Characters>513</Characters>
  <Application>Microsoft Office Word</Application>
  <DocSecurity>0</DocSecurity>
  <Lines>4</Lines>
  <Paragraphs>1</Paragraphs>
  <ScaleCrop>false</ScaleCrop>
  <Company/>
  <LinksUpToDate>false</LinksUpToDate>
  <CharactersWithSpaces>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2017-03-29T20:58:00Z</dcterms:created>
  <dcterms:modified xsi:type="dcterms:W3CDTF">2017-03-29T20:58:00Z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