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41FAB" w:rsidRDefault="00512B6C" w:rsidP="00E41FAB">
      <w:pPr>
        <w:pStyle w:val="Default"/>
        <w:rPr>
          <w:b/>
        </w:rPr>
      </w:pPr>
      <w:r w:rsidRPr="00E41FAB">
        <w:rPr>
          <w:b/>
        </w:rPr>
        <w:t xml:space="preserve">Problem </w:t>
      </w:r>
      <w:r w:rsidR="00A97F2F" w:rsidRPr="00E41FAB">
        <w:rPr>
          <w:b/>
        </w:rPr>
        <w:t>6.</w:t>
      </w:r>
      <w:r w:rsidR="00E41FAB" w:rsidRPr="00E41FAB">
        <w:rPr>
          <w:b/>
        </w:rPr>
        <w:t>11</w:t>
      </w:r>
    </w:p>
    <w:p w:rsidR="00E41FAB" w:rsidRPr="00E41FAB" w:rsidRDefault="00E41FAB" w:rsidP="00E41FAB">
      <w:pPr>
        <w:autoSpaceDE w:val="0"/>
        <w:autoSpaceDN w:val="0"/>
        <w:adjustRightInd w:val="0"/>
        <w:spacing w:after="0" w:line="240" w:lineRule="auto"/>
        <w:rPr>
          <w:rFonts w:ascii="STIX" w:hAnsi="STIX" w:cs="STIX"/>
          <w:color w:val="000000"/>
          <w:sz w:val="24"/>
          <w:szCs w:val="24"/>
        </w:rPr>
      </w:pPr>
    </w:p>
    <w:p w:rsidR="00E41FAB" w:rsidRDefault="00E41FAB" w:rsidP="00E41FAB">
      <w:pPr>
        <w:autoSpaceDE w:val="0"/>
        <w:autoSpaceDN w:val="0"/>
        <w:adjustRightInd w:val="0"/>
        <w:spacing w:after="0" w:line="240" w:lineRule="auto"/>
        <w:rPr>
          <w:rFonts w:ascii="STIX" w:hAnsi="STIX" w:cs="STIX"/>
          <w:color w:val="211D1E"/>
          <w:sz w:val="24"/>
          <w:szCs w:val="18"/>
        </w:rPr>
      </w:pPr>
      <w:r w:rsidRPr="00E41FAB">
        <w:rPr>
          <w:rFonts w:ascii="STIX" w:hAnsi="STIX" w:cs="STIX"/>
          <w:b/>
          <w:bCs/>
          <w:color w:val="211D1E"/>
          <w:sz w:val="24"/>
          <w:szCs w:val="18"/>
        </w:rPr>
        <w:t xml:space="preserve">(a) </w:t>
      </w:r>
      <w:r w:rsidRPr="00E41FAB">
        <w:rPr>
          <w:rFonts w:ascii="STIX" w:hAnsi="STIX" w:cs="STIX"/>
          <w:color w:val="211D1E"/>
          <w:sz w:val="24"/>
          <w:szCs w:val="18"/>
        </w:rPr>
        <w:t xml:space="preserve">Apply the Newton-Raphson method to the function </w:t>
      </w:r>
      <w:r w:rsidRPr="00E41FAB">
        <w:rPr>
          <w:rFonts w:ascii="STIX" w:hAnsi="STIX" w:cs="STIX"/>
          <w:i/>
          <w:iCs/>
          <w:color w:val="211D1E"/>
          <w:sz w:val="24"/>
          <w:szCs w:val="18"/>
        </w:rPr>
        <w:t xml:space="preserve">f </w:t>
      </w:r>
      <w:r w:rsidRPr="00E41FAB">
        <w:rPr>
          <w:rFonts w:ascii="STIX" w:hAnsi="STIX" w:cs="STIX"/>
          <w:color w:val="211D1E"/>
          <w:sz w:val="24"/>
          <w:szCs w:val="18"/>
        </w:rPr>
        <w:t>(</w:t>
      </w:r>
      <w:r w:rsidRPr="00E41FAB">
        <w:rPr>
          <w:rFonts w:ascii="STIX" w:hAnsi="STIX" w:cs="STIX"/>
          <w:i/>
          <w:iCs/>
          <w:color w:val="211D1E"/>
          <w:sz w:val="24"/>
          <w:szCs w:val="18"/>
        </w:rPr>
        <w:t>x</w:t>
      </w:r>
      <w:r w:rsidRPr="00E41FAB">
        <w:rPr>
          <w:rFonts w:ascii="STIX" w:hAnsi="STIX" w:cs="STIX"/>
          <w:color w:val="211D1E"/>
          <w:sz w:val="24"/>
          <w:szCs w:val="18"/>
        </w:rPr>
        <w:t>) = tanh(</w:t>
      </w:r>
      <w:r w:rsidRPr="00E41FAB">
        <w:rPr>
          <w:rFonts w:ascii="STIX" w:hAnsi="STIX" w:cs="STIX"/>
          <w:i/>
          <w:iCs/>
          <w:color w:val="211D1E"/>
          <w:sz w:val="24"/>
          <w:szCs w:val="18"/>
        </w:rPr>
        <w:t>x</w:t>
      </w:r>
      <w:r w:rsidRPr="00E41FAB">
        <w:rPr>
          <w:rFonts w:ascii="STIX" w:hAnsi="STIX" w:cs="STIX"/>
          <w:color w:val="211D1E"/>
          <w:sz w:val="32"/>
          <w:vertAlign w:val="superscript"/>
        </w:rPr>
        <w:t>2</w:t>
      </w:r>
      <w:r w:rsidRPr="00E41FAB">
        <w:rPr>
          <w:rFonts w:ascii="STIX" w:hAnsi="STIX" w:cs="STIX"/>
          <w:color w:val="211D1E"/>
          <w:sz w:val="24"/>
        </w:rPr>
        <w:t xml:space="preserve"> </w:t>
      </w:r>
      <w:r w:rsidRPr="00E41FAB">
        <w:rPr>
          <w:rFonts w:ascii="STIX" w:hAnsi="STIX" w:cs="STIX"/>
          <w:color w:val="211D1E"/>
          <w:sz w:val="24"/>
          <w:szCs w:val="18"/>
        </w:rPr>
        <w:t xml:space="preserve">− 9) to evaluate its known real root at </w:t>
      </w:r>
      <w:r w:rsidRPr="00E41FAB">
        <w:rPr>
          <w:rFonts w:ascii="STIX" w:hAnsi="STIX" w:cs="STIX"/>
          <w:i/>
          <w:iCs/>
          <w:color w:val="211D1E"/>
          <w:sz w:val="24"/>
          <w:szCs w:val="18"/>
        </w:rPr>
        <w:t xml:space="preserve">x </w:t>
      </w:r>
      <w:r w:rsidRPr="00E41FAB">
        <w:rPr>
          <w:rFonts w:ascii="STIX" w:hAnsi="STIX" w:cs="STIX"/>
          <w:color w:val="211D1E"/>
          <w:sz w:val="24"/>
          <w:szCs w:val="18"/>
        </w:rPr>
        <w:t xml:space="preserve">= 3. Use an initial guess of </w:t>
      </w:r>
      <w:r w:rsidRPr="00E41FAB">
        <w:rPr>
          <w:rFonts w:ascii="STIX" w:hAnsi="STIX" w:cs="STIX"/>
          <w:i/>
          <w:iCs/>
          <w:color w:val="211D1E"/>
          <w:sz w:val="24"/>
          <w:szCs w:val="18"/>
        </w:rPr>
        <w:t>x</w:t>
      </w:r>
      <w:r w:rsidRPr="00E41FAB">
        <w:rPr>
          <w:rFonts w:ascii="STIX" w:hAnsi="STIX" w:cs="STIX"/>
          <w:color w:val="211D1E"/>
          <w:sz w:val="32"/>
          <w:szCs w:val="11"/>
          <w:vertAlign w:val="subscript"/>
        </w:rPr>
        <w:t>0</w:t>
      </w:r>
      <w:r w:rsidRPr="00E41FAB">
        <w:rPr>
          <w:rFonts w:ascii="STIX" w:hAnsi="STIX" w:cs="STIX"/>
          <w:color w:val="211D1E"/>
          <w:sz w:val="24"/>
          <w:szCs w:val="11"/>
        </w:rPr>
        <w:t xml:space="preserve"> </w:t>
      </w:r>
      <w:r w:rsidRPr="00E41FAB">
        <w:rPr>
          <w:rFonts w:ascii="STIX" w:hAnsi="STIX" w:cs="STIX"/>
          <w:color w:val="211D1E"/>
          <w:sz w:val="24"/>
          <w:szCs w:val="18"/>
        </w:rPr>
        <w:t xml:space="preserve">= 3.2 and take a minimum of three iterations. </w:t>
      </w:r>
    </w:p>
    <w:p w:rsidR="00E41FAB" w:rsidRDefault="00E41FAB" w:rsidP="00E41FAB">
      <w:pPr>
        <w:autoSpaceDE w:val="0"/>
        <w:autoSpaceDN w:val="0"/>
        <w:adjustRightInd w:val="0"/>
        <w:spacing w:after="0" w:line="240" w:lineRule="auto"/>
        <w:rPr>
          <w:rFonts w:ascii="STIX" w:hAnsi="STIX" w:cs="STIX"/>
          <w:color w:val="211D1E"/>
          <w:sz w:val="24"/>
          <w:szCs w:val="18"/>
        </w:rPr>
      </w:pPr>
    </w:p>
    <w:p w:rsidR="00757581" w:rsidRPr="00E41FAB" w:rsidRDefault="00E41FAB" w:rsidP="00E41FAB">
      <w:pPr>
        <w:autoSpaceDE w:val="0"/>
        <w:autoSpaceDN w:val="0"/>
        <w:adjustRightInd w:val="0"/>
        <w:spacing w:after="0" w:line="240" w:lineRule="auto"/>
        <w:rPr>
          <w:rFonts w:ascii="STIX" w:hAnsi="STIX" w:cs="STIX"/>
          <w:sz w:val="24"/>
          <w:szCs w:val="24"/>
        </w:rPr>
      </w:pPr>
      <w:r w:rsidRPr="00E41FAB">
        <w:rPr>
          <w:rFonts w:ascii="STIX" w:hAnsi="STIX" w:cs="STIX"/>
          <w:b/>
          <w:bCs/>
          <w:color w:val="211D1E"/>
          <w:sz w:val="24"/>
          <w:szCs w:val="18"/>
        </w:rPr>
        <w:t xml:space="preserve">(b) </w:t>
      </w:r>
      <w:r w:rsidRPr="00E41FAB">
        <w:rPr>
          <w:rFonts w:ascii="STIX" w:hAnsi="STIX" w:cs="STIX"/>
          <w:color w:val="211D1E"/>
          <w:sz w:val="24"/>
          <w:szCs w:val="18"/>
        </w:rPr>
        <w:t>Did the method exhibit convergence onto its real root? Sketch the plot with the results for each iteration labeled.</w:t>
      </w:r>
    </w:p>
    <w:sectPr w:rsidR="00757581" w:rsidRPr="00E41FAB"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Words>
  <Characters>276</Characters>
  <Application>Microsoft Office Word</Application>
  <DocSecurity>0</DocSecurity>
  <Lines>2</Lines>
  <Paragraphs>1</Paragraphs>
  <ScaleCrop>false</ScaleCrop>
  <Company/>
  <LinksUpToDate>false</LinksUpToDate>
  <CharactersWithSpaces>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2017-03-15T15:02:00Z</dcterms:created>
  <dcterms:modified xsi:type="dcterms:W3CDTF">2017-03-15T15:02:00Z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