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A1EDB" w:rsidRDefault="00512B6C" w:rsidP="006A1EDB">
      <w:pPr>
        <w:pStyle w:val="Default"/>
        <w:rPr>
          <w:b/>
        </w:rPr>
      </w:pPr>
      <w:r w:rsidRPr="006A1EDB">
        <w:rPr>
          <w:b/>
        </w:rPr>
        <w:t xml:space="preserve">Problem </w:t>
      </w:r>
      <w:r w:rsidR="00A97F2F" w:rsidRPr="006A1EDB">
        <w:rPr>
          <w:b/>
        </w:rPr>
        <w:t>6.</w:t>
      </w:r>
      <w:r w:rsidR="006A1EDB" w:rsidRPr="006A1EDB">
        <w:rPr>
          <w:b/>
        </w:rPr>
        <w:t>12</w:t>
      </w:r>
    </w:p>
    <w:p w:rsidR="006A1EDB" w:rsidRPr="006A1EDB" w:rsidRDefault="006A1EDB" w:rsidP="006A1EDB">
      <w:pPr>
        <w:autoSpaceDE w:val="0"/>
        <w:autoSpaceDN w:val="0"/>
        <w:adjustRightInd w:val="0"/>
        <w:spacing w:after="0" w:line="240" w:lineRule="auto"/>
        <w:rPr>
          <w:rFonts w:ascii="STIX" w:hAnsi="STIX" w:cs="STIX"/>
          <w:color w:val="000000"/>
          <w:sz w:val="24"/>
          <w:szCs w:val="24"/>
        </w:rPr>
      </w:pPr>
    </w:p>
    <w:p w:rsidR="00757581" w:rsidRPr="006A1EDB" w:rsidRDefault="006A1EDB" w:rsidP="006A1EDB">
      <w:pPr>
        <w:autoSpaceDE w:val="0"/>
        <w:autoSpaceDN w:val="0"/>
        <w:adjustRightInd w:val="0"/>
        <w:spacing w:after="0" w:line="240" w:lineRule="auto"/>
        <w:rPr>
          <w:rFonts w:ascii="STIX" w:hAnsi="STIX" w:cs="STIX"/>
          <w:sz w:val="24"/>
          <w:szCs w:val="24"/>
        </w:rPr>
      </w:pPr>
      <w:r w:rsidRPr="006A1EDB">
        <w:rPr>
          <w:rFonts w:ascii="STIX" w:hAnsi="STIX" w:cs="STIX"/>
          <w:color w:val="211D1E"/>
          <w:sz w:val="24"/>
          <w:szCs w:val="18"/>
        </w:rPr>
        <w:t xml:space="preserve">The polynomial </w:t>
      </w:r>
      <w:r w:rsidRPr="006A1EDB">
        <w:rPr>
          <w:rFonts w:ascii="STIX" w:hAnsi="STIX" w:cs="STIX"/>
          <w:i/>
          <w:iCs/>
          <w:color w:val="211D1E"/>
          <w:sz w:val="24"/>
          <w:szCs w:val="18"/>
        </w:rPr>
        <w:t xml:space="preserve">f </w:t>
      </w:r>
      <w:r w:rsidRPr="006A1EDB">
        <w:rPr>
          <w:rFonts w:ascii="STIX" w:hAnsi="STIX" w:cs="STIX"/>
          <w:color w:val="211D1E"/>
          <w:sz w:val="24"/>
          <w:szCs w:val="18"/>
        </w:rPr>
        <w:t>(</w:t>
      </w:r>
      <w:r w:rsidRPr="006A1EDB">
        <w:rPr>
          <w:rFonts w:ascii="STIX" w:hAnsi="STIX" w:cs="STIX"/>
          <w:i/>
          <w:iCs/>
          <w:color w:val="211D1E"/>
          <w:sz w:val="24"/>
          <w:szCs w:val="18"/>
        </w:rPr>
        <w:t>x</w:t>
      </w:r>
      <w:r w:rsidRPr="006A1EDB">
        <w:rPr>
          <w:rFonts w:ascii="STIX" w:hAnsi="STIX" w:cs="STIX"/>
          <w:color w:val="211D1E"/>
          <w:sz w:val="24"/>
          <w:szCs w:val="18"/>
        </w:rPr>
        <w:t>) = 0.0074</w:t>
      </w:r>
      <w:r w:rsidRPr="006A1EDB">
        <w:rPr>
          <w:rFonts w:ascii="STIX" w:hAnsi="STIX" w:cs="STIX"/>
          <w:i/>
          <w:iCs/>
          <w:color w:val="211D1E"/>
          <w:sz w:val="24"/>
          <w:szCs w:val="18"/>
        </w:rPr>
        <w:t>x</w:t>
      </w:r>
      <w:r w:rsidRPr="006A1EDB">
        <w:rPr>
          <w:rFonts w:ascii="STIX" w:hAnsi="STIX" w:cs="STIX"/>
          <w:color w:val="211D1E"/>
          <w:sz w:val="32"/>
          <w:vertAlign w:val="superscript"/>
        </w:rPr>
        <w:t>4</w:t>
      </w:r>
      <w:r w:rsidRPr="006A1EDB">
        <w:rPr>
          <w:rFonts w:ascii="STIX" w:hAnsi="STIX" w:cs="STIX"/>
          <w:color w:val="211D1E"/>
          <w:sz w:val="24"/>
        </w:rPr>
        <w:t xml:space="preserve"> </w:t>
      </w:r>
      <w:r w:rsidRPr="006A1EDB">
        <w:rPr>
          <w:rFonts w:ascii="STIX" w:hAnsi="STIX" w:cs="STIX"/>
          <w:color w:val="211D1E"/>
          <w:sz w:val="24"/>
          <w:szCs w:val="18"/>
        </w:rPr>
        <w:t>− 0.284</w:t>
      </w:r>
      <w:r w:rsidRPr="006A1EDB">
        <w:rPr>
          <w:rFonts w:ascii="STIX" w:hAnsi="STIX" w:cs="STIX"/>
          <w:i/>
          <w:iCs/>
          <w:color w:val="211D1E"/>
          <w:sz w:val="24"/>
          <w:szCs w:val="18"/>
        </w:rPr>
        <w:t>x</w:t>
      </w:r>
      <w:r w:rsidRPr="006A1EDB">
        <w:rPr>
          <w:rFonts w:ascii="STIX" w:hAnsi="STIX" w:cs="STIX"/>
          <w:color w:val="211D1E"/>
          <w:sz w:val="32"/>
          <w:vertAlign w:val="superscript"/>
        </w:rPr>
        <w:t>3</w:t>
      </w:r>
      <w:r w:rsidRPr="006A1EDB">
        <w:rPr>
          <w:rFonts w:ascii="STIX" w:hAnsi="STIX" w:cs="STIX"/>
          <w:color w:val="211D1E"/>
          <w:sz w:val="24"/>
        </w:rPr>
        <w:t xml:space="preserve"> </w:t>
      </w:r>
      <w:r w:rsidRPr="006A1EDB">
        <w:rPr>
          <w:rFonts w:ascii="STIX" w:hAnsi="STIX" w:cs="STIX"/>
          <w:color w:val="211D1E"/>
          <w:sz w:val="24"/>
          <w:szCs w:val="18"/>
        </w:rPr>
        <w:t>+ 3.355</w:t>
      </w:r>
      <w:r w:rsidRPr="006A1EDB">
        <w:rPr>
          <w:rFonts w:ascii="STIX" w:hAnsi="STIX" w:cs="STIX"/>
          <w:i/>
          <w:iCs/>
          <w:color w:val="211D1E"/>
          <w:sz w:val="24"/>
          <w:szCs w:val="18"/>
        </w:rPr>
        <w:t>x</w:t>
      </w:r>
      <w:r w:rsidRPr="006A1EDB">
        <w:rPr>
          <w:rFonts w:ascii="STIX" w:hAnsi="STIX" w:cs="STIX"/>
          <w:color w:val="211D1E"/>
          <w:sz w:val="32"/>
          <w:vertAlign w:val="superscript"/>
        </w:rPr>
        <w:t>2</w:t>
      </w:r>
      <w:r w:rsidRPr="006A1EDB">
        <w:rPr>
          <w:rFonts w:ascii="STIX" w:hAnsi="STIX" w:cs="STIX"/>
          <w:color w:val="211D1E"/>
          <w:sz w:val="24"/>
          <w:szCs w:val="18"/>
        </w:rPr>
        <w:t>− 12.183</w:t>
      </w:r>
      <w:r w:rsidRPr="006A1EDB">
        <w:rPr>
          <w:rFonts w:ascii="STIX" w:hAnsi="STIX" w:cs="STIX"/>
          <w:i/>
          <w:iCs/>
          <w:color w:val="211D1E"/>
          <w:sz w:val="24"/>
          <w:szCs w:val="18"/>
        </w:rPr>
        <w:t xml:space="preserve">x </w:t>
      </w:r>
      <w:r w:rsidRPr="006A1EDB">
        <w:rPr>
          <w:rFonts w:ascii="STIX" w:hAnsi="STIX" w:cs="STIX"/>
          <w:color w:val="211D1E"/>
          <w:sz w:val="24"/>
          <w:szCs w:val="18"/>
        </w:rPr>
        <w:t xml:space="preserve">+ 5 has a real root between 15 and 20. Apply the Newton-Raphson method to this function using an initial guess of </w:t>
      </w:r>
      <w:r w:rsidRPr="006A1EDB">
        <w:rPr>
          <w:rFonts w:ascii="STIX" w:hAnsi="STIX" w:cs="STIX"/>
          <w:i/>
          <w:iCs/>
          <w:color w:val="211D1E"/>
          <w:sz w:val="24"/>
          <w:szCs w:val="18"/>
        </w:rPr>
        <w:t>x</w:t>
      </w:r>
      <w:r w:rsidRPr="006A1EDB">
        <w:rPr>
          <w:rFonts w:ascii="STIX" w:hAnsi="STIX" w:cs="STIX"/>
          <w:color w:val="211D1E"/>
          <w:sz w:val="32"/>
          <w:szCs w:val="11"/>
          <w:vertAlign w:val="subscript"/>
        </w:rPr>
        <w:t>0</w:t>
      </w:r>
      <w:r w:rsidRPr="006A1EDB">
        <w:rPr>
          <w:rFonts w:ascii="STIX" w:hAnsi="STIX" w:cs="STIX"/>
          <w:color w:val="211D1E"/>
          <w:sz w:val="24"/>
          <w:szCs w:val="11"/>
        </w:rPr>
        <w:t xml:space="preserve"> </w:t>
      </w:r>
      <w:r w:rsidRPr="006A1EDB">
        <w:rPr>
          <w:rFonts w:ascii="STIX" w:hAnsi="STIX" w:cs="STIX"/>
          <w:color w:val="211D1E"/>
          <w:sz w:val="24"/>
          <w:szCs w:val="18"/>
        </w:rPr>
        <w:t>=16.15. Explain your results.</w:t>
      </w:r>
    </w:p>
    <w:sectPr w:rsidR="00757581" w:rsidRPr="006A1EDB"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Words>
  <Characters>189</Characters>
  <Application>Microsoft Office Word</Application>
  <DocSecurity>0</DocSecurity>
  <Lines>1</Lines>
  <Paragraphs>1</Paragraphs>
  <ScaleCrop>false</ScaleCrop>
  <Company/>
  <LinksUpToDate>false</LinksUpToDate>
  <CharactersWithSpaces>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2017-03-15T15:03:00Z</dcterms:created>
  <dcterms:modified xsi:type="dcterms:W3CDTF">2017-03-15T15:03:00Z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