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D06914">
        <w:rPr>
          <w:b/>
          <w:noProof/>
          <w:sz w:val="20"/>
          <w:szCs w:val="20"/>
        </w:rPr>
        <w:t>6.8</w:t>
      </w:r>
    </w:p>
    <w:p w:rsidR="00C172CF" w:rsidRPr="00C22979" w:rsidRDefault="00C172CF" w:rsidP="001B2705">
      <w:pPr>
        <w:pStyle w:val="Default"/>
        <w:rPr>
          <w:b/>
          <w:noProof/>
          <w:sz w:val="20"/>
          <w:szCs w:val="20"/>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sz w:val="20"/>
          <w:szCs w:val="24"/>
        </w:rPr>
        <w:t>The equation to be differentiated is</w: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position w:val="-36"/>
          <w:sz w:val="20"/>
          <w:szCs w:val="24"/>
        </w:rPr>
        <w:object w:dxaOrig="30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149" type="#_x0000_t75" style="width:150pt;height:42pt" o:ole="">
            <v:imagedata r:id="rId8" o:title=""/>
          </v:shape>
          <o:OLEObject Type="Embed" ProgID="Equation.DSMT4" ShapeID="_x0000_i5149" DrawAspect="Content" ObjectID="_1552373626" r:id="rId9"/>
        </w:objec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sz w:val="20"/>
          <w:szCs w:val="24"/>
        </w:rPr>
        <w:t>Note that</w: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position w:val="-24"/>
          <w:sz w:val="20"/>
          <w:szCs w:val="24"/>
        </w:rPr>
        <w:object w:dxaOrig="2020" w:dyaOrig="639">
          <v:shape id="_x0000_i5150" type="#_x0000_t75" style="width:101.25pt;height:32.25pt" o:ole="">
            <v:imagedata r:id="rId10" o:title=""/>
          </v:shape>
          <o:OLEObject Type="Embed" ProgID="Equation.DSMT4" ShapeID="_x0000_i5150" DrawAspect="Content" ObjectID="_1552373627" r:id="rId11"/>
        </w:objec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sz w:val="20"/>
          <w:szCs w:val="24"/>
        </w:rPr>
        <w:t>Therefore, the derivative can be evaluated as</w: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position w:val="-36"/>
          <w:sz w:val="20"/>
          <w:szCs w:val="24"/>
        </w:rPr>
        <w:object w:dxaOrig="7119" w:dyaOrig="840">
          <v:shape id="_x0000_i5151" type="#_x0000_t75" style="width:356.25pt;height:42pt" o:ole="">
            <v:imagedata r:id="rId12" o:title=""/>
          </v:shape>
          <o:OLEObject Type="Embed" ProgID="Equation.DSMT4" ShapeID="_x0000_i5151" DrawAspect="Content" ObjectID="_1552373628" r:id="rId13"/>
        </w:objec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sz w:val="20"/>
          <w:szCs w:val="24"/>
        </w:rPr>
        <w:t>The two terms can be reordered</w: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position w:val="-36"/>
          <w:sz w:val="20"/>
          <w:szCs w:val="24"/>
        </w:rPr>
        <w:object w:dxaOrig="6780" w:dyaOrig="840">
          <v:shape id="_x0000_i5152" type="#_x0000_t75" style="width:339pt;height:42pt" o:ole="">
            <v:imagedata r:id="rId14" o:title=""/>
          </v:shape>
          <o:OLEObject Type="Embed" ProgID="Equation.DSMT4" ShapeID="_x0000_i5152" DrawAspect="Content" ObjectID="_1552373629" r:id="rId15"/>
        </w:objec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sz w:val="20"/>
          <w:szCs w:val="24"/>
        </w:rPr>
        <w:t>The terms pre-multiplying the tanh and sech can be simplified to yield the final result</w:t>
      </w:r>
    </w:p>
    <w:p w:rsidR="00D06914" w:rsidRPr="00D06914" w:rsidRDefault="00D06914" w:rsidP="00D06914">
      <w:pPr>
        <w:spacing w:after="0" w:line="240" w:lineRule="auto"/>
        <w:rPr>
          <w:rFonts w:ascii="STIX" w:eastAsia="Times New Roman" w:hAnsi="STIX"/>
          <w:sz w:val="20"/>
          <w:szCs w:val="24"/>
        </w:rPr>
      </w:pPr>
    </w:p>
    <w:p w:rsidR="00D06914" w:rsidRPr="00D06914" w:rsidRDefault="00D06914" w:rsidP="00D06914">
      <w:pPr>
        <w:spacing w:after="0" w:line="240" w:lineRule="auto"/>
        <w:rPr>
          <w:rFonts w:ascii="STIX" w:eastAsia="Times New Roman" w:hAnsi="STIX"/>
          <w:sz w:val="20"/>
          <w:szCs w:val="24"/>
        </w:rPr>
      </w:pPr>
      <w:r w:rsidRPr="00D06914">
        <w:rPr>
          <w:rFonts w:ascii="STIX" w:eastAsia="Times New Roman" w:hAnsi="STIX"/>
          <w:position w:val="-36"/>
          <w:sz w:val="20"/>
          <w:szCs w:val="24"/>
        </w:rPr>
        <w:object w:dxaOrig="5300" w:dyaOrig="840">
          <v:shape id="_x0000_i5153" type="#_x0000_t75" style="width:264.75pt;height:42pt" o:ole="">
            <v:imagedata r:id="rId16" o:title=""/>
          </v:shape>
          <o:OLEObject Type="Embed" ProgID="Equation.DSMT4" ShapeID="_x0000_i5153" DrawAspect="Content" ObjectID="_1552373630" r:id="rId17"/>
        </w:object>
      </w:r>
    </w:p>
    <w:p w:rsidR="00151105" w:rsidRPr="00151105" w:rsidRDefault="00151105" w:rsidP="00D06914">
      <w:pPr>
        <w:spacing w:after="0" w:line="240" w:lineRule="auto"/>
        <w:rPr>
          <w:rFonts w:ascii="STIX" w:eastAsia="Times New Roman" w:hAnsi="STIX"/>
          <w:sz w:val="20"/>
          <w:szCs w:val="24"/>
        </w:rPr>
      </w:pPr>
    </w:p>
    <w:sectPr w:rsidR="00151105" w:rsidRPr="00151105"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C77EF-6A37-4C63-9B54-4C634191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320</Characters>
  <Application>Microsoft Office Word</Application>
  <DocSecurity>0</DocSecurity>
  <Lines>2</Lines>
  <Paragraphs>1</Paragraphs>
  <ScaleCrop>false</ScaleCrop>
  <Company/>
  <LinksUpToDate>false</LinksUpToDate>
  <CharactersWithSpaces>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2017-03-30T14:45:00Z</dcterms:created>
  <dcterms:modified xsi:type="dcterms:W3CDTF">2017-03-30T14:45:00Z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