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A128B" w:rsidRDefault="00512B6C" w:rsidP="008A128B">
      <w:pPr>
        <w:pStyle w:val="Default"/>
        <w:rPr>
          <w:b/>
        </w:rPr>
      </w:pPr>
      <w:r w:rsidRPr="008A128B">
        <w:rPr>
          <w:b/>
        </w:rPr>
        <w:t xml:space="preserve">Problem </w:t>
      </w:r>
      <w:r w:rsidR="008A128B">
        <w:rPr>
          <w:b/>
        </w:rPr>
        <w:t>7.19</w:t>
      </w:r>
    </w:p>
    <w:p w:rsidR="008A128B" w:rsidRPr="008A128B" w:rsidRDefault="008A128B" w:rsidP="008A128B">
      <w:pPr>
        <w:pStyle w:val="Default"/>
      </w:pPr>
    </w:p>
    <w:p w:rsidR="008A128B" w:rsidRPr="008A128B" w:rsidRDefault="008A128B" w:rsidP="008A128B">
      <w:pPr>
        <w:pStyle w:val="Pa85"/>
        <w:rPr>
          <w:color w:val="211D1E"/>
          <w:szCs w:val="18"/>
        </w:rPr>
      </w:pPr>
      <w:r w:rsidRPr="008A128B">
        <w:rPr>
          <w:color w:val="211D1E"/>
          <w:szCs w:val="18"/>
        </w:rPr>
        <w:t>Develop an M-file to implement parabolic interpo</w:t>
      </w:r>
      <w:r w:rsidRPr="008A128B">
        <w:rPr>
          <w:color w:val="211D1E"/>
          <w:szCs w:val="18"/>
        </w:rPr>
        <w:softHyphen/>
        <w:t>lation to locate a minimum. The function should have the following features:</w:t>
      </w:r>
    </w:p>
    <w:p w:rsidR="008A128B" w:rsidRPr="008A128B" w:rsidRDefault="008A128B" w:rsidP="008A128B">
      <w:pPr>
        <w:pStyle w:val="Default"/>
        <w:numPr>
          <w:ilvl w:val="0"/>
          <w:numId w:val="9"/>
        </w:numPr>
        <w:ind w:left="720" w:hanging="360"/>
        <w:rPr>
          <w:color w:val="211D1E"/>
          <w:szCs w:val="18"/>
        </w:rPr>
      </w:pPr>
      <w:r w:rsidRPr="008A128B">
        <w:rPr>
          <w:color w:val="211D1E"/>
          <w:szCs w:val="18"/>
        </w:rPr>
        <w:t>Base it on two initial guesses, and have the program generate the third initial value at the midpoint of the interval.</w:t>
      </w:r>
    </w:p>
    <w:p w:rsidR="008A128B" w:rsidRPr="008A128B" w:rsidRDefault="008A128B" w:rsidP="008A128B">
      <w:pPr>
        <w:pStyle w:val="Default"/>
        <w:numPr>
          <w:ilvl w:val="0"/>
          <w:numId w:val="9"/>
        </w:numPr>
        <w:ind w:left="720" w:hanging="360"/>
        <w:rPr>
          <w:color w:val="211D1E"/>
          <w:szCs w:val="18"/>
        </w:rPr>
      </w:pPr>
      <w:r w:rsidRPr="008A128B">
        <w:rPr>
          <w:rStyle w:val="A0"/>
          <w:sz w:val="24"/>
        </w:rPr>
        <w:t>Check whether the guesses bracket a maximum. If not, the function should not implement the algorithm, but should return an error message.</w:t>
      </w:r>
    </w:p>
    <w:p w:rsidR="008A128B" w:rsidRPr="008A128B" w:rsidRDefault="008A128B" w:rsidP="008A128B">
      <w:pPr>
        <w:pStyle w:val="Default"/>
        <w:numPr>
          <w:ilvl w:val="0"/>
          <w:numId w:val="9"/>
        </w:numPr>
        <w:ind w:left="720" w:hanging="360"/>
        <w:rPr>
          <w:color w:val="211D1E"/>
          <w:szCs w:val="18"/>
        </w:rPr>
      </w:pPr>
      <w:r w:rsidRPr="008A128B">
        <w:rPr>
          <w:rStyle w:val="A0"/>
          <w:sz w:val="24"/>
        </w:rPr>
        <w:t>Iterate until the relative error falls below a stopping cri</w:t>
      </w:r>
      <w:r w:rsidRPr="008A128B">
        <w:rPr>
          <w:rStyle w:val="A0"/>
          <w:sz w:val="24"/>
        </w:rPr>
        <w:softHyphen/>
        <w:t>terion or exceeds a maximum number of iterations.</w:t>
      </w:r>
    </w:p>
    <w:p w:rsidR="008A128B" w:rsidRPr="008A128B" w:rsidRDefault="008A128B" w:rsidP="008A128B">
      <w:pPr>
        <w:pStyle w:val="Default"/>
        <w:numPr>
          <w:ilvl w:val="0"/>
          <w:numId w:val="9"/>
        </w:numPr>
        <w:ind w:left="720" w:hanging="360"/>
        <w:rPr>
          <w:color w:val="211D1E"/>
          <w:szCs w:val="18"/>
        </w:rPr>
      </w:pPr>
      <w:r w:rsidRPr="008A128B">
        <w:rPr>
          <w:rStyle w:val="A0"/>
          <w:sz w:val="24"/>
        </w:rPr>
        <w:t xml:space="preserve">Return both the optimal </w:t>
      </w:r>
      <w:r w:rsidRPr="008A128B">
        <w:rPr>
          <w:rStyle w:val="A0"/>
          <w:i/>
          <w:iCs/>
          <w:sz w:val="24"/>
        </w:rPr>
        <w:t xml:space="preserve">x </w:t>
      </w:r>
      <w:r w:rsidRPr="008A128B">
        <w:rPr>
          <w:rStyle w:val="A0"/>
          <w:sz w:val="24"/>
        </w:rPr>
        <w:t xml:space="preserve">and </w:t>
      </w:r>
      <w:r w:rsidRPr="008A128B">
        <w:rPr>
          <w:rStyle w:val="A0"/>
          <w:i/>
          <w:iCs/>
          <w:sz w:val="24"/>
        </w:rPr>
        <w:t>f</w:t>
      </w:r>
      <w:r w:rsidRPr="008A128B">
        <w:rPr>
          <w:rStyle w:val="A0"/>
          <w:sz w:val="24"/>
        </w:rPr>
        <w:t>(</w:t>
      </w:r>
      <w:r w:rsidRPr="008A128B">
        <w:rPr>
          <w:rStyle w:val="A0"/>
          <w:i/>
          <w:iCs/>
          <w:sz w:val="24"/>
        </w:rPr>
        <w:t>x</w:t>
      </w:r>
      <w:r w:rsidRPr="008A128B">
        <w:rPr>
          <w:rStyle w:val="A0"/>
          <w:sz w:val="24"/>
        </w:rPr>
        <w:t>).</w:t>
      </w:r>
    </w:p>
    <w:p w:rsidR="008A128B" w:rsidRPr="008A128B" w:rsidRDefault="008A128B" w:rsidP="008A128B">
      <w:pPr>
        <w:pStyle w:val="Default"/>
        <w:rPr>
          <w:color w:val="211D1E"/>
          <w:szCs w:val="18"/>
        </w:rPr>
      </w:pPr>
    </w:p>
    <w:p w:rsidR="008A128B" w:rsidRDefault="008A128B" w:rsidP="008A128B">
      <w:pPr>
        <w:autoSpaceDE w:val="0"/>
        <w:autoSpaceDN w:val="0"/>
        <w:adjustRightInd w:val="0"/>
        <w:spacing w:after="0" w:line="240" w:lineRule="auto"/>
        <w:rPr>
          <w:rFonts w:ascii="STIX" w:hAnsi="STIX" w:cs="STIX"/>
          <w:color w:val="211D1E"/>
          <w:sz w:val="24"/>
          <w:szCs w:val="18"/>
        </w:rPr>
      </w:pPr>
      <w:r w:rsidRPr="008A128B">
        <w:rPr>
          <w:rFonts w:ascii="STIX" w:hAnsi="STIX" w:cs="STIX"/>
          <w:color w:val="211D1E"/>
          <w:sz w:val="24"/>
          <w:szCs w:val="18"/>
        </w:rPr>
        <w:t>Test your program with the same problem as Example 7.3</w:t>
      </w:r>
    </w:p>
    <w:p w:rsidR="008A128B" w:rsidRPr="008A128B" w:rsidRDefault="008A128B" w:rsidP="008A128B">
      <w:pPr>
        <w:autoSpaceDE w:val="0"/>
        <w:autoSpaceDN w:val="0"/>
        <w:adjustRightInd w:val="0"/>
        <w:spacing w:after="0" w:line="240" w:lineRule="auto"/>
        <w:rPr>
          <w:rFonts w:ascii="STIX" w:hAnsi="STIX" w:cs="STIX"/>
          <w:color w:val="211D1E"/>
          <w:sz w:val="24"/>
          <w:szCs w:val="24"/>
        </w:rPr>
      </w:pPr>
    </w:p>
    <w:p w:rsidR="008A128B" w:rsidRPr="008A128B" w:rsidRDefault="008A128B" w:rsidP="008A128B">
      <w:pPr>
        <w:autoSpaceDE w:val="0"/>
        <w:autoSpaceDN w:val="0"/>
        <w:adjustRightInd w:val="0"/>
        <w:spacing w:after="0" w:line="240" w:lineRule="auto"/>
        <w:rPr>
          <w:rFonts w:ascii="STIX" w:hAnsi="STIX" w:cs="STIX"/>
          <w:color w:val="000000"/>
          <w:sz w:val="24"/>
          <w:szCs w:val="24"/>
        </w:rPr>
      </w:pPr>
    </w:p>
    <w:p w:rsidR="008A128B" w:rsidRPr="008A128B" w:rsidRDefault="008A128B" w:rsidP="008A128B">
      <w:pPr>
        <w:autoSpaceDE w:val="0"/>
        <w:autoSpaceDN w:val="0"/>
        <w:adjustRightInd w:val="0"/>
        <w:spacing w:after="0" w:line="200" w:lineRule="atLeast"/>
        <w:jc w:val="both"/>
        <w:rPr>
          <w:rFonts w:ascii="STIX" w:hAnsi="STIX" w:cs="STIX"/>
          <w:i/>
          <w:sz w:val="24"/>
          <w:szCs w:val="24"/>
        </w:rPr>
      </w:pPr>
      <w:r w:rsidRPr="008A128B">
        <w:rPr>
          <w:rFonts w:ascii="STIX" w:hAnsi="STIX" w:cs="STIX"/>
          <w:i/>
          <w:sz w:val="24"/>
          <w:szCs w:val="24"/>
        </w:rPr>
        <w:t>Problem Statement for Example 7.3:</w:t>
      </w:r>
    </w:p>
    <w:p w:rsidR="008A128B" w:rsidRPr="008A128B" w:rsidRDefault="008A128B" w:rsidP="008A128B">
      <w:pPr>
        <w:autoSpaceDE w:val="0"/>
        <w:autoSpaceDN w:val="0"/>
        <w:adjustRightInd w:val="0"/>
        <w:spacing w:after="0" w:line="200" w:lineRule="atLeast"/>
        <w:jc w:val="both"/>
        <w:rPr>
          <w:rFonts w:ascii="STIX" w:hAnsi="STIX" w:cs="STIX"/>
          <w:color w:val="00AEEF"/>
          <w:sz w:val="24"/>
          <w:szCs w:val="24"/>
        </w:rPr>
      </w:pPr>
    </w:p>
    <w:p w:rsidR="008A128B" w:rsidRDefault="008A128B" w:rsidP="008A128B">
      <w:pPr>
        <w:autoSpaceDE w:val="0"/>
        <w:autoSpaceDN w:val="0"/>
        <w:adjustRightInd w:val="0"/>
        <w:spacing w:after="0" w:line="200" w:lineRule="atLeast"/>
        <w:jc w:val="both"/>
        <w:rPr>
          <w:rFonts w:ascii="STIX" w:hAnsi="STIX" w:cs="STIX"/>
          <w:color w:val="211D1E"/>
          <w:sz w:val="24"/>
          <w:szCs w:val="24"/>
        </w:rPr>
      </w:pPr>
      <w:r w:rsidRPr="008A128B">
        <w:rPr>
          <w:rFonts w:ascii="STIX" w:hAnsi="STIX" w:cs="STIX"/>
          <w:color w:val="00AEEF"/>
          <w:sz w:val="24"/>
          <w:szCs w:val="24"/>
        </w:rPr>
        <w:t xml:space="preserve"> </w:t>
      </w:r>
      <w:r w:rsidRPr="008A128B">
        <w:rPr>
          <w:rFonts w:ascii="STIX" w:hAnsi="STIX" w:cs="STIX"/>
          <w:color w:val="211D1E"/>
          <w:sz w:val="24"/>
          <w:szCs w:val="24"/>
        </w:rPr>
        <w:t xml:space="preserve">Use parabolic interpolation to approximate the minimum of </w:t>
      </w:r>
    </w:p>
    <w:p w:rsidR="008A128B" w:rsidRPr="008A128B" w:rsidRDefault="008A128B" w:rsidP="008A128B">
      <w:pPr>
        <w:autoSpaceDE w:val="0"/>
        <w:autoSpaceDN w:val="0"/>
        <w:adjustRightInd w:val="0"/>
        <w:spacing w:after="0" w:line="200" w:lineRule="atLeast"/>
        <w:jc w:val="both"/>
        <w:rPr>
          <w:rFonts w:ascii="STIX" w:hAnsi="STIX" w:cs="STIX"/>
          <w:color w:val="211D1E"/>
          <w:sz w:val="24"/>
          <w:szCs w:val="24"/>
        </w:rPr>
      </w:pPr>
    </w:p>
    <w:p w:rsidR="008A128B" w:rsidRDefault="008A128B" w:rsidP="008A128B">
      <w:pPr>
        <w:autoSpaceDE w:val="0"/>
        <w:autoSpaceDN w:val="0"/>
        <w:adjustRightInd w:val="0"/>
        <w:spacing w:after="0" w:line="240" w:lineRule="auto"/>
        <w:jc w:val="center"/>
        <w:rPr>
          <w:rFonts w:ascii="STIX" w:hAnsi="STIX" w:cs="STIX"/>
          <w:color w:val="211D1E"/>
          <w:sz w:val="24"/>
          <w:szCs w:val="24"/>
        </w:rPr>
      </w:pPr>
      <w:r w:rsidRPr="008A128B">
        <w:rPr>
          <w:rFonts w:ascii="STIX" w:hAnsi="STIX" w:cs="STIX"/>
          <w:color w:val="211D1E"/>
          <w:position w:val="-24"/>
          <w:sz w:val="24"/>
          <w:szCs w:val="24"/>
        </w:rPr>
        <w:object w:dxaOrig="22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72" type="#_x0000_t75" style="width:111.75pt;height:33pt" o:ole="">
            <v:imagedata r:id="rId7" o:title=""/>
          </v:shape>
          <o:OLEObject Type="Embed" ProgID="Equation.DSMT4" ShapeID="_x0000_i2072" DrawAspect="Content" ObjectID="_1551089569" r:id="rId8"/>
        </w:object>
      </w:r>
      <w:r>
        <w:rPr>
          <w:rFonts w:ascii="STIX" w:hAnsi="STIX" w:cs="STIX"/>
          <w:color w:val="211D1E"/>
          <w:sz w:val="24"/>
          <w:szCs w:val="24"/>
        </w:rPr>
        <w:t xml:space="preserve"> </w:t>
      </w:r>
    </w:p>
    <w:p w:rsidR="008A128B" w:rsidRDefault="008A128B" w:rsidP="008A128B">
      <w:pPr>
        <w:autoSpaceDE w:val="0"/>
        <w:autoSpaceDN w:val="0"/>
        <w:adjustRightInd w:val="0"/>
        <w:spacing w:after="0" w:line="240" w:lineRule="auto"/>
        <w:rPr>
          <w:rFonts w:ascii="STIX" w:hAnsi="STIX" w:cs="STIX"/>
          <w:color w:val="211D1E"/>
          <w:sz w:val="24"/>
          <w:szCs w:val="24"/>
        </w:rPr>
      </w:pPr>
    </w:p>
    <w:p w:rsidR="002964D9" w:rsidRPr="002964D9" w:rsidRDefault="008A128B" w:rsidP="008A128B">
      <w:pPr>
        <w:autoSpaceDE w:val="0"/>
        <w:autoSpaceDN w:val="0"/>
        <w:adjustRightInd w:val="0"/>
        <w:spacing w:after="0" w:line="240" w:lineRule="auto"/>
        <w:rPr>
          <w:rFonts w:ascii="STIX" w:hAnsi="STIX" w:cs="STIX"/>
          <w:sz w:val="24"/>
          <w:szCs w:val="24"/>
        </w:rPr>
      </w:pPr>
      <w:r w:rsidRPr="008A128B">
        <w:rPr>
          <w:rFonts w:ascii="STIX" w:hAnsi="STIX" w:cs="STIX"/>
          <w:color w:val="211D1E"/>
          <w:sz w:val="24"/>
          <w:szCs w:val="24"/>
        </w:rPr>
        <w:t xml:space="preserve">with initial guesses of </w:t>
      </w:r>
      <w:r w:rsidRPr="008A128B">
        <w:rPr>
          <w:rFonts w:ascii="STIX" w:hAnsi="STIX" w:cs="STIX"/>
          <w:i/>
          <w:iCs/>
          <w:color w:val="211D1E"/>
          <w:sz w:val="24"/>
          <w:szCs w:val="24"/>
        </w:rPr>
        <w:t>x</w:t>
      </w:r>
      <w:r w:rsidRPr="008A128B">
        <w:rPr>
          <w:rFonts w:ascii="STIX" w:hAnsi="STIX" w:cs="STIX"/>
          <w:color w:val="211D1E"/>
          <w:sz w:val="32"/>
          <w:szCs w:val="24"/>
          <w:vertAlign w:val="subscript"/>
        </w:rPr>
        <w:t xml:space="preserve">1 </w:t>
      </w:r>
      <w:r w:rsidRPr="008A128B">
        <w:rPr>
          <w:rFonts w:ascii="STIX" w:hAnsi="STIX" w:cs="STIX"/>
          <w:color w:val="211D1E"/>
          <w:sz w:val="24"/>
          <w:szCs w:val="24"/>
        </w:rPr>
        <w:t xml:space="preserve">= 0, </w:t>
      </w:r>
      <w:r w:rsidRPr="008A128B">
        <w:rPr>
          <w:rFonts w:ascii="STIX" w:hAnsi="STIX" w:cs="STIX"/>
          <w:i/>
          <w:iCs/>
          <w:color w:val="211D1E"/>
          <w:sz w:val="24"/>
          <w:szCs w:val="24"/>
        </w:rPr>
        <w:t>x</w:t>
      </w:r>
      <w:r w:rsidRPr="008A128B">
        <w:rPr>
          <w:rFonts w:ascii="STIX" w:hAnsi="STIX" w:cs="STIX"/>
          <w:color w:val="211D1E"/>
          <w:sz w:val="32"/>
          <w:szCs w:val="24"/>
          <w:vertAlign w:val="subscript"/>
        </w:rPr>
        <w:t xml:space="preserve">2 </w:t>
      </w:r>
      <w:r w:rsidRPr="008A128B">
        <w:rPr>
          <w:rFonts w:ascii="STIX" w:hAnsi="STIX" w:cs="STIX"/>
          <w:color w:val="211D1E"/>
          <w:sz w:val="24"/>
          <w:szCs w:val="24"/>
        </w:rPr>
        <w:t xml:space="preserve">= 1, and </w:t>
      </w:r>
      <w:r w:rsidRPr="008A128B">
        <w:rPr>
          <w:rFonts w:ascii="STIX" w:hAnsi="STIX" w:cs="STIX"/>
          <w:i/>
          <w:iCs/>
          <w:color w:val="211D1E"/>
          <w:sz w:val="24"/>
          <w:szCs w:val="24"/>
        </w:rPr>
        <w:t>x</w:t>
      </w:r>
      <w:r w:rsidRPr="008A128B">
        <w:rPr>
          <w:rFonts w:ascii="STIX" w:hAnsi="STIX" w:cs="STIX"/>
          <w:color w:val="211D1E"/>
          <w:sz w:val="32"/>
          <w:szCs w:val="24"/>
          <w:vertAlign w:val="subscript"/>
        </w:rPr>
        <w:t xml:space="preserve">3 </w:t>
      </w:r>
      <w:r w:rsidRPr="008A128B">
        <w:rPr>
          <w:rFonts w:ascii="STIX" w:hAnsi="STIX" w:cs="STIX"/>
          <w:color w:val="211D1E"/>
          <w:sz w:val="24"/>
          <w:szCs w:val="24"/>
        </w:rPr>
        <w:t>= 4. .</w:t>
      </w:r>
    </w:p>
    <w:sectPr w:rsidR="002964D9" w:rsidRPr="002964D9"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666</Characters>
  <Application>Microsoft Office Word</Application>
  <DocSecurity>0</DocSecurity>
  <Lines>5</Lines>
  <Paragraphs>1</Paragraphs>
  <ScaleCrop>false</ScaleCrop>
  <Company/>
  <LinksUpToDate>false</LinksUpToDate>
  <CharactersWithSpaces>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2017-03-15T19:03:00Z</dcterms:created>
  <dcterms:modified xsi:type="dcterms:W3CDTF">2017-03-15T19:03:00Z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