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71EB6" w:rsidRDefault="00512B6C" w:rsidP="00471EB6">
      <w:pPr>
        <w:pStyle w:val="Default"/>
        <w:rPr>
          <w:b/>
        </w:rPr>
      </w:pPr>
      <w:r w:rsidRPr="00471EB6">
        <w:rPr>
          <w:b/>
        </w:rPr>
        <w:t xml:space="preserve">Problem </w:t>
      </w:r>
      <w:r w:rsidR="00471EB6" w:rsidRPr="00471EB6">
        <w:rPr>
          <w:b/>
        </w:rPr>
        <w:t>7.26</w:t>
      </w:r>
    </w:p>
    <w:p w:rsidR="00471EB6" w:rsidRPr="00471EB6" w:rsidRDefault="00471EB6" w:rsidP="00471EB6">
      <w:pPr>
        <w:autoSpaceDE w:val="0"/>
        <w:autoSpaceDN w:val="0"/>
        <w:adjustRightInd w:val="0"/>
        <w:spacing w:after="0" w:line="240" w:lineRule="auto"/>
        <w:rPr>
          <w:rFonts w:ascii="STIX" w:hAnsi="STIX" w:cs="STIX"/>
          <w:color w:val="000000"/>
          <w:sz w:val="24"/>
          <w:szCs w:val="24"/>
        </w:rPr>
      </w:pPr>
    </w:p>
    <w:p w:rsidR="00471EB6" w:rsidRDefault="00471EB6" w:rsidP="00471EB6">
      <w:pPr>
        <w:autoSpaceDE w:val="0"/>
        <w:autoSpaceDN w:val="0"/>
        <w:adjustRightInd w:val="0"/>
        <w:spacing w:after="0" w:line="180" w:lineRule="atLeast"/>
        <w:rPr>
          <w:rFonts w:ascii="STIX" w:hAnsi="STIX" w:cs="STIX"/>
          <w:color w:val="211D1E"/>
          <w:sz w:val="24"/>
          <w:szCs w:val="18"/>
        </w:rPr>
      </w:pPr>
      <w:r w:rsidRPr="00471EB6">
        <w:rPr>
          <w:rFonts w:ascii="STIX" w:hAnsi="STIX" w:cs="STIX"/>
          <w:color w:val="211D1E"/>
          <w:sz w:val="24"/>
          <w:szCs w:val="18"/>
        </w:rPr>
        <w:t xml:space="preserve">Use the </w:t>
      </w:r>
      <w:r w:rsidRPr="00471EB6">
        <w:rPr>
          <w:rFonts w:ascii="Courier" w:hAnsi="Courier" w:cs="STIX"/>
          <w:color w:val="211D1E"/>
          <w:sz w:val="24"/>
          <w:szCs w:val="16"/>
        </w:rPr>
        <w:t>fminsearch</w:t>
      </w:r>
      <w:r w:rsidRPr="00471EB6">
        <w:rPr>
          <w:rFonts w:ascii="STIX" w:hAnsi="STIX" w:cs="STIX"/>
          <w:color w:val="211D1E"/>
          <w:sz w:val="24"/>
          <w:szCs w:val="16"/>
        </w:rPr>
        <w:t xml:space="preserve"> </w:t>
      </w:r>
      <w:r w:rsidRPr="00471EB6">
        <w:rPr>
          <w:rFonts w:ascii="STIX" w:hAnsi="STIX" w:cs="STIX"/>
          <w:color w:val="211D1E"/>
          <w:sz w:val="24"/>
          <w:szCs w:val="18"/>
        </w:rPr>
        <w:t>function to determine the maximum of</w:t>
      </w:r>
    </w:p>
    <w:p w:rsidR="00471EB6" w:rsidRPr="00471EB6" w:rsidRDefault="00471EB6" w:rsidP="00471EB6">
      <w:pPr>
        <w:autoSpaceDE w:val="0"/>
        <w:autoSpaceDN w:val="0"/>
        <w:adjustRightInd w:val="0"/>
        <w:spacing w:after="0" w:line="180" w:lineRule="atLeast"/>
        <w:rPr>
          <w:rFonts w:ascii="STIX" w:hAnsi="STIX" w:cs="STIX"/>
          <w:color w:val="211D1E"/>
          <w:sz w:val="24"/>
          <w:szCs w:val="18"/>
        </w:rPr>
      </w:pPr>
    </w:p>
    <w:p w:rsidR="00C66D28" w:rsidRPr="00471EB6" w:rsidRDefault="00471EB6" w:rsidP="00471EB6">
      <w:pPr>
        <w:autoSpaceDE w:val="0"/>
        <w:autoSpaceDN w:val="0"/>
        <w:adjustRightInd w:val="0"/>
        <w:spacing w:after="0" w:line="240" w:lineRule="auto"/>
        <w:jc w:val="center"/>
        <w:rPr>
          <w:rFonts w:ascii="STIX" w:hAnsi="STIX" w:cs="STIX"/>
          <w:sz w:val="24"/>
          <w:szCs w:val="24"/>
        </w:rPr>
      </w:pPr>
      <w:r w:rsidRPr="00471EB6">
        <w:rPr>
          <w:rFonts w:ascii="STIX" w:hAnsi="STIX" w:cs="STIX"/>
          <w:i/>
          <w:iCs/>
          <w:color w:val="211D1E"/>
          <w:sz w:val="24"/>
          <w:szCs w:val="18"/>
        </w:rPr>
        <w:t xml:space="preserve">f </w:t>
      </w:r>
      <w:r w:rsidRPr="00471EB6">
        <w:rPr>
          <w:rFonts w:ascii="STIX" w:hAnsi="STIX" w:cs="STIX"/>
          <w:color w:val="211D1E"/>
          <w:sz w:val="24"/>
          <w:szCs w:val="18"/>
        </w:rPr>
        <w:t>(</w:t>
      </w:r>
      <w:r w:rsidRPr="00471EB6">
        <w:rPr>
          <w:rFonts w:ascii="STIX" w:hAnsi="STIX" w:cs="STIX"/>
          <w:i/>
          <w:iCs/>
          <w:color w:val="211D1E"/>
          <w:sz w:val="24"/>
          <w:szCs w:val="18"/>
        </w:rPr>
        <w:t>x</w:t>
      </w:r>
      <w:r w:rsidRPr="00471EB6">
        <w:rPr>
          <w:rFonts w:ascii="STIX" w:hAnsi="STIX" w:cs="STIX"/>
          <w:color w:val="211D1E"/>
          <w:sz w:val="24"/>
          <w:szCs w:val="18"/>
        </w:rPr>
        <w:t xml:space="preserve">, </w:t>
      </w:r>
      <w:r w:rsidRPr="00471EB6">
        <w:rPr>
          <w:rFonts w:ascii="STIX" w:hAnsi="STIX" w:cs="STIX"/>
          <w:i/>
          <w:iCs/>
          <w:color w:val="211D1E"/>
          <w:sz w:val="24"/>
          <w:szCs w:val="18"/>
        </w:rPr>
        <w:t>y</w:t>
      </w:r>
      <w:r w:rsidRPr="00471EB6">
        <w:rPr>
          <w:rFonts w:ascii="STIX" w:hAnsi="STIX" w:cs="STIX"/>
          <w:color w:val="211D1E"/>
          <w:sz w:val="24"/>
          <w:szCs w:val="18"/>
        </w:rPr>
        <w:t xml:space="preserve">) </w:t>
      </w:r>
      <w:r w:rsidRPr="00471EB6">
        <w:rPr>
          <w:rFonts w:ascii="STIX" w:hAnsi="STIX" w:cs="STIX"/>
          <w:i/>
          <w:iCs/>
          <w:color w:val="211D1E"/>
          <w:sz w:val="24"/>
          <w:szCs w:val="18"/>
        </w:rPr>
        <w:t xml:space="preserve">= </w:t>
      </w:r>
      <w:r w:rsidRPr="00471EB6">
        <w:rPr>
          <w:rFonts w:ascii="STIX" w:hAnsi="STIX" w:cs="STIX"/>
          <w:color w:val="211D1E"/>
          <w:sz w:val="24"/>
          <w:szCs w:val="18"/>
        </w:rPr>
        <w:t>4</w:t>
      </w:r>
      <w:r w:rsidRPr="00471EB6">
        <w:rPr>
          <w:rFonts w:ascii="STIX" w:hAnsi="STIX" w:cs="STIX"/>
          <w:i/>
          <w:iCs/>
          <w:color w:val="211D1E"/>
          <w:sz w:val="24"/>
          <w:szCs w:val="18"/>
        </w:rPr>
        <w:t xml:space="preserve">x </w:t>
      </w:r>
      <w:r w:rsidRPr="00471EB6">
        <w:rPr>
          <w:rFonts w:ascii="STIX" w:hAnsi="STIX" w:cs="STIX"/>
          <w:color w:val="211D1E"/>
          <w:sz w:val="24"/>
          <w:szCs w:val="18"/>
        </w:rPr>
        <w:t>+ 2</w:t>
      </w:r>
      <w:r w:rsidRPr="00471EB6">
        <w:rPr>
          <w:rFonts w:ascii="STIX" w:hAnsi="STIX" w:cs="STIX"/>
          <w:i/>
          <w:iCs/>
          <w:color w:val="211D1E"/>
          <w:sz w:val="24"/>
          <w:szCs w:val="18"/>
        </w:rPr>
        <w:t xml:space="preserve">y </w:t>
      </w:r>
      <w:r w:rsidRPr="00471EB6">
        <w:rPr>
          <w:rFonts w:ascii="STIX" w:hAnsi="STIX" w:cs="STIX"/>
          <w:color w:val="211D1E"/>
          <w:sz w:val="24"/>
          <w:szCs w:val="18"/>
        </w:rPr>
        <w:t xml:space="preserve">+ </w:t>
      </w:r>
      <w:r w:rsidRPr="00471EB6">
        <w:rPr>
          <w:rFonts w:ascii="STIX" w:hAnsi="STIX" w:cs="STIX"/>
          <w:i/>
          <w:iCs/>
          <w:color w:val="211D1E"/>
          <w:sz w:val="24"/>
          <w:szCs w:val="18"/>
        </w:rPr>
        <w:t>x</w:t>
      </w:r>
      <w:r w:rsidRPr="00471EB6">
        <w:rPr>
          <w:rFonts w:ascii="STIX" w:hAnsi="STIX" w:cs="STIX"/>
          <w:color w:val="211D1E"/>
          <w:sz w:val="32"/>
          <w:vertAlign w:val="superscript"/>
        </w:rPr>
        <w:t>2</w:t>
      </w:r>
      <w:r w:rsidRPr="00471EB6">
        <w:rPr>
          <w:rFonts w:ascii="STIX" w:hAnsi="STIX" w:cs="STIX"/>
          <w:color w:val="211D1E"/>
          <w:sz w:val="24"/>
        </w:rPr>
        <w:t xml:space="preserve"> </w:t>
      </w:r>
      <w:r w:rsidRPr="00471EB6">
        <w:rPr>
          <w:rFonts w:ascii="STIX" w:hAnsi="STIX" w:cs="STIX"/>
          <w:color w:val="211D1E"/>
          <w:sz w:val="24"/>
          <w:szCs w:val="18"/>
        </w:rPr>
        <w:t>− 2</w:t>
      </w:r>
      <w:r w:rsidRPr="00471EB6">
        <w:rPr>
          <w:rFonts w:ascii="STIX" w:hAnsi="STIX" w:cs="STIX"/>
          <w:i/>
          <w:iCs/>
          <w:color w:val="211D1E"/>
          <w:sz w:val="24"/>
          <w:szCs w:val="18"/>
        </w:rPr>
        <w:t>x</w:t>
      </w:r>
      <w:r w:rsidRPr="00471EB6">
        <w:rPr>
          <w:rFonts w:ascii="STIX" w:hAnsi="STIX" w:cs="STIX"/>
          <w:color w:val="211D1E"/>
          <w:sz w:val="32"/>
          <w:vertAlign w:val="superscript"/>
        </w:rPr>
        <w:t>4</w:t>
      </w:r>
      <w:r w:rsidRPr="00471EB6">
        <w:rPr>
          <w:rFonts w:ascii="STIX" w:hAnsi="STIX" w:cs="STIX"/>
          <w:color w:val="211D1E"/>
          <w:sz w:val="24"/>
        </w:rPr>
        <w:t xml:space="preserve"> </w:t>
      </w:r>
      <w:r w:rsidRPr="00471EB6">
        <w:rPr>
          <w:rFonts w:ascii="STIX" w:hAnsi="STIX" w:cs="STIX"/>
          <w:color w:val="211D1E"/>
          <w:sz w:val="24"/>
          <w:szCs w:val="18"/>
        </w:rPr>
        <w:t>+ 2</w:t>
      </w:r>
      <w:r w:rsidRPr="00471EB6">
        <w:rPr>
          <w:rFonts w:ascii="STIX" w:hAnsi="STIX" w:cs="STIX"/>
          <w:i/>
          <w:iCs/>
          <w:color w:val="211D1E"/>
          <w:sz w:val="24"/>
          <w:szCs w:val="18"/>
        </w:rPr>
        <w:t xml:space="preserve">xy </w:t>
      </w:r>
      <w:r w:rsidRPr="00471EB6">
        <w:rPr>
          <w:rFonts w:ascii="STIX" w:hAnsi="STIX" w:cs="STIX"/>
          <w:color w:val="211D1E"/>
          <w:sz w:val="24"/>
          <w:szCs w:val="18"/>
        </w:rPr>
        <w:t>− 3</w:t>
      </w:r>
      <w:r w:rsidRPr="00471EB6">
        <w:rPr>
          <w:rFonts w:ascii="STIX" w:hAnsi="STIX" w:cs="STIX"/>
          <w:i/>
          <w:iCs/>
          <w:color w:val="211D1E"/>
          <w:sz w:val="24"/>
          <w:szCs w:val="18"/>
        </w:rPr>
        <w:t>y</w:t>
      </w:r>
      <w:r w:rsidRPr="00471EB6">
        <w:rPr>
          <w:rFonts w:ascii="STIX" w:hAnsi="STIX" w:cs="STIX"/>
          <w:color w:val="211D1E"/>
          <w:sz w:val="32"/>
          <w:vertAlign w:val="superscript"/>
        </w:rPr>
        <w:t>2</w:t>
      </w:r>
    </w:p>
    <w:p w:rsidR="00471EB6" w:rsidRPr="00471EB6" w:rsidRDefault="00471EB6">
      <w:pPr>
        <w:autoSpaceDE w:val="0"/>
        <w:autoSpaceDN w:val="0"/>
        <w:adjustRightInd w:val="0"/>
        <w:spacing w:after="0" w:line="240" w:lineRule="auto"/>
        <w:rPr>
          <w:rFonts w:ascii="STIX" w:hAnsi="STIX" w:cs="STIX"/>
          <w:sz w:val="24"/>
          <w:szCs w:val="24"/>
        </w:rPr>
      </w:pPr>
    </w:p>
    <w:sectPr w:rsidR="00471EB6" w:rsidRPr="00471EB6"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Words>
  <Characters>97</Characters>
  <Application>Microsoft Office Word</Application>
  <DocSecurity>0</DocSecurity>
  <Lines>1</Lines>
  <Paragraphs>1</Paragraphs>
  <ScaleCrop>false</ScaleCrop>
  <Company/>
  <LinksUpToDate>false</LinksUpToDate>
  <CharactersWithSpaces>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2017-03-15T19:50:00Z</dcterms:created>
  <dcterms:modified xsi:type="dcterms:W3CDTF">2017-03-15T19:50:00Z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