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457B9A" w:rsidRDefault="00512B6C" w:rsidP="00457B9A">
      <w:pPr>
        <w:pStyle w:val="Default"/>
        <w:rPr>
          <w:b/>
        </w:rPr>
      </w:pPr>
      <w:r w:rsidRPr="00457B9A">
        <w:rPr>
          <w:b/>
        </w:rPr>
        <w:t xml:space="preserve">Problem </w:t>
      </w:r>
      <w:r w:rsidR="00457B9A" w:rsidRPr="00457B9A">
        <w:rPr>
          <w:b/>
        </w:rPr>
        <w:t>8.3</w:t>
      </w:r>
    </w:p>
    <w:p w:rsidR="00457B9A" w:rsidRPr="00457B9A" w:rsidRDefault="00457B9A" w:rsidP="00457B9A">
      <w:pPr>
        <w:autoSpaceDE w:val="0"/>
        <w:autoSpaceDN w:val="0"/>
        <w:adjustRightInd w:val="0"/>
        <w:spacing w:after="0" w:line="240" w:lineRule="auto"/>
        <w:rPr>
          <w:rFonts w:ascii="STIX" w:hAnsi="STIX" w:cs="STIX"/>
          <w:color w:val="000000"/>
          <w:sz w:val="24"/>
          <w:szCs w:val="24"/>
        </w:rPr>
      </w:pPr>
    </w:p>
    <w:p w:rsidR="00457B9A" w:rsidRPr="00457B9A" w:rsidRDefault="00457B9A" w:rsidP="00457B9A">
      <w:pPr>
        <w:autoSpaceDE w:val="0"/>
        <w:autoSpaceDN w:val="0"/>
        <w:adjustRightInd w:val="0"/>
        <w:spacing w:after="0" w:line="180" w:lineRule="atLeast"/>
        <w:rPr>
          <w:rFonts w:ascii="STIX" w:hAnsi="STIX" w:cs="STIX"/>
          <w:color w:val="211D1E"/>
          <w:sz w:val="24"/>
          <w:szCs w:val="18"/>
        </w:rPr>
      </w:pPr>
      <w:r w:rsidRPr="00457B9A">
        <w:rPr>
          <w:rFonts w:ascii="STIX" w:hAnsi="STIX" w:cs="STIX"/>
          <w:color w:val="211D1E"/>
          <w:sz w:val="24"/>
          <w:szCs w:val="18"/>
        </w:rPr>
        <w:t>Write the following set of equations in matrix form:</w:t>
      </w:r>
    </w:p>
    <w:p w:rsidR="00457B9A" w:rsidRPr="00457B9A" w:rsidRDefault="00457B9A" w:rsidP="00457B9A">
      <w:pPr>
        <w:autoSpaceDE w:val="0"/>
        <w:autoSpaceDN w:val="0"/>
        <w:adjustRightInd w:val="0"/>
        <w:spacing w:before="120" w:after="60" w:line="180" w:lineRule="atLeast"/>
        <w:ind w:left="240"/>
        <w:rPr>
          <w:rFonts w:ascii="STIX" w:hAnsi="STIX" w:cs="STIX"/>
          <w:color w:val="211D1E"/>
          <w:sz w:val="24"/>
          <w:szCs w:val="11"/>
        </w:rPr>
      </w:pPr>
      <w:r w:rsidRPr="00457B9A">
        <w:rPr>
          <w:rFonts w:ascii="STIX" w:hAnsi="STIX" w:cs="STIX"/>
          <w:color w:val="211D1E"/>
          <w:sz w:val="24"/>
          <w:szCs w:val="18"/>
        </w:rPr>
        <w:t>50 = 5</w:t>
      </w:r>
      <w:r w:rsidRPr="00457B9A">
        <w:rPr>
          <w:rFonts w:ascii="STIX" w:hAnsi="STIX" w:cs="STIX"/>
          <w:i/>
          <w:iCs/>
          <w:color w:val="211D1E"/>
          <w:sz w:val="24"/>
          <w:szCs w:val="18"/>
        </w:rPr>
        <w:t>x</w:t>
      </w:r>
      <w:r w:rsidRPr="00457B9A">
        <w:rPr>
          <w:rFonts w:ascii="STIX" w:hAnsi="STIX" w:cs="STIX"/>
          <w:color w:val="211D1E"/>
          <w:sz w:val="32"/>
          <w:vertAlign w:val="subscript"/>
        </w:rPr>
        <w:t>3</w:t>
      </w:r>
      <w:r w:rsidRPr="00457B9A">
        <w:rPr>
          <w:rFonts w:ascii="STIX" w:hAnsi="STIX" w:cs="STIX"/>
          <w:color w:val="211D1E"/>
          <w:sz w:val="24"/>
        </w:rPr>
        <w:t xml:space="preserve"> </w:t>
      </w:r>
      <w:r w:rsidRPr="00457B9A">
        <w:rPr>
          <w:rFonts w:ascii="STIX" w:hAnsi="STIX" w:cs="STIX"/>
          <w:color w:val="211D1E"/>
          <w:sz w:val="24"/>
          <w:szCs w:val="18"/>
        </w:rPr>
        <w:t>− 7</w:t>
      </w:r>
      <w:r w:rsidRPr="00457B9A">
        <w:rPr>
          <w:rFonts w:ascii="STIX" w:hAnsi="STIX" w:cs="STIX"/>
          <w:i/>
          <w:iCs/>
          <w:color w:val="211D1E"/>
          <w:sz w:val="24"/>
          <w:szCs w:val="18"/>
        </w:rPr>
        <w:t>x</w:t>
      </w:r>
      <w:r w:rsidRPr="00457B9A">
        <w:rPr>
          <w:rFonts w:ascii="STIX" w:hAnsi="STIX" w:cs="STIX"/>
          <w:color w:val="211D1E"/>
          <w:sz w:val="32"/>
          <w:vertAlign w:val="subscript"/>
        </w:rPr>
        <w:t>2</w:t>
      </w:r>
    </w:p>
    <w:p w:rsidR="00457B9A" w:rsidRPr="00457B9A" w:rsidRDefault="00457B9A" w:rsidP="00457B9A">
      <w:pPr>
        <w:autoSpaceDE w:val="0"/>
        <w:autoSpaceDN w:val="0"/>
        <w:adjustRightInd w:val="0"/>
        <w:spacing w:after="60" w:line="180" w:lineRule="atLeast"/>
        <w:ind w:left="240"/>
        <w:rPr>
          <w:rFonts w:ascii="STIX" w:hAnsi="STIX" w:cs="STIX"/>
          <w:color w:val="211D1E"/>
          <w:sz w:val="24"/>
          <w:szCs w:val="18"/>
        </w:rPr>
      </w:pPr>
      <w:r w:rsidRPr="00457B9A">
        <w:rPr>
          <w:rFonts w:ascii="STIX" w:hAnsi="STIX" w:cs="STIX"/>
          <w:color w:val="211D1E"/>
          <w:sz w:val="24"/>
          <w:szCs w:val="18"/>
        </w:rPr>
        <w:t>4</w:t>
      </w:r>
      <w:r w:rsidRPr="00457B9A">
        <w:rPr>
          <w:rFonts w:ascii="STIX" w:hAnsi="STIX" w:cs="STIX"/>
          <w:i/>
          <w:iCs/>
          <w:color w:val="211D1E"/>
          <w:sz w:val="24"/>
          <w:szCs w:val="18"/>
        </w:rPr>
        <w:t>x</w:t>
      </w:r>
      <w:r w:rsidRPr="00457B9A">
        <w:rPr>
          <w:rFonts w:ascii="STIX" w:hAnsi="STIX" w:cs="STIX"/>
          <w:color w:val="211D1E"/>
          <w:sz w:val="32"/>
          <w:vertAlign w:val="subscript"/>
        </w:rPr>
        <w:t>2</w:t>
      </w:r>
      <w:r w:rsidRPr="00457B9A">
        <w:rPr>
          <w:rFonts w:ascii="STIX" w:hAnsi="STIX" w:cs="STIX"/>
          <w:color w:val="211D1E"/>
          <w:sz w:val="24"/>
        </w:rPr>
        <w:t xml:space="preserve"> </w:t>
      </w:r>
      <w:r w:rsidRPr="00457B9A">
        <w:rPr>
          <w:rFonts w:ascii="STIX" w:hAnsi="STIX" w:cs="STIX"/>
          <w:color w:val="211D1E"/>
          <w:sz w:val="24"/>
          <w:szCs w:val="18"/>
        </w:rPr>
        <w:t>+ 7</w:t>
      </w:r>
      <w:r w:rsidRPr="00457B9A">
        <w:rPr>
          <w:rFonts w:ascii="STIX" w:hAnsi="STIX" w:cs="STIX"/>
          <w:i/>
          <w:iCs/>
          <w:color w:val="211D1E"/>
          <w:sz w:val="24"/>
          <w:szCs w:val="18"/>
        </w:rPr>
        <w:t>x</w:t>
      </w:r>
      <w:r w:rsidRPr="00457B9A">
        <w:rPr>
          <w:rFonts w:ascii="STIX" w:hAnsi="STIX" w:cs="STIX"/>
          <w:color w:val="211D1E"/>
          <w:sz w:val="32"/>
          <w:vertAlign w:val="subscript"/>
        </w:rPr>
        <w:t>3</w:t>
      </w:r>
      <w:r w:rsidRPr="00457B9A">
        <w:rPr>
          <w:rFonts w:ascii="STIX" w:hAnsi="STIX" w:cs="STIX"/>
          <w:color w:val="211D1E"/>
          <w:sz w:val="24"/>
        </w:rPr>
        <w:t xml:space="preserve"> </w:t>
      </w:r>
      <w:r w:rsidRPr="00457B9A">
        <w:rPr>
          <w:rFonts w:ascii="STIX" w:hAnsi="STIX" w:cs="STIX"/>
          <w:color w:val="211D1E"/>
          <w:sz w:val="24"/>
          <w:szCs w:val="18"/>
        </w:rPr>
        <w:t>+ 30 = 0</w:t>
      </w:r>
    </w:p>
    <w:p w:rsidR="00457B9A" w:rsidRPr="00457B9A" w:rsidRDefault="00457B9A" w:rsidP="00457B9A">
      <w:pPr>
        <w:autoSpaceDE w:val="0"/>
        <w:autoSpaceDN w:val="0"/>
        <w:adjustRightInd w:val="0"/>
        <w:spacing w:after="120" w:line="180" w:lineRule="atLeast"/>
        <w:ind w:left="240"/>
        <w:rPr>
          <w:rFonts w:ascii="STIX" w:hAnsi="STIX" w:cs="STIX"/>
          <w:color w:val="211D1E"/>
          <w:sz w:val="24"/>
          <w:szCs w:val="11"/>
        </w:rPr>
      </w:pPr>
      <w:r w:rsidRPr="00457B9A">
        <w:rPr>
          <w:rFonts w:ascii="STIX" w:hAnsi="STIX" w:cs="STIX"/>
          <w:i/>
          <w:iCs/>
          <w:color w:val="211D1E"/>
          <w:sz w:val="24"/>
          <w:szCs w:val="18"/>
        </w:rPr>
        <w:t>x</w:t>
      </w:r>
      <w:r w:rsidRPr="00457B9A">
        <w:rPr>
          <w:rFonts w:ascii="STIX" w:hAnsi="STIX" w:cs="STIX"/>
          <w:color w:val="211D1E"/>
          <w:sz w:val="32"/>
          <w:vertAlign w:val="subscript"/>
        </w:rPr>
        <w:t>1</w:t>
      </w:r>
      <w:r w:rsidRPr="00457B9A">
        <w:rPr>
          <w:rFonts w:ascii="STIX" w:hAnsi="STIX" w:cs="STIX"/>
          <w:color w:val="211D1E"/>
          <w:sz w:val="24"/>
        </w:rPr>
        <w:t xml:space="preserve"> </w:t>
      </w:r>
      <w:r w:rsidRPr="00457B9A">
        <w:rPr>
          <w:rFonts w:ascii="STIX" w:hAnsi="STIX" w:cs="STIX"/>
          <w:color w:val="211D1E"/>
          <w:sz w:val="24"/>
          <w:szCs w:val="18"/>
        </w:rPr>
        <w:t>− 7</w:t>
      </w:r>
      <w:r w:rsidRPr="00457B9A">
        <w:rPr>
          <w:rFonts w:ascii="STIX" w:hAnsi="STIX" w:cs="STIX"/>
          <w:i/>
          <w:iCs/>
          <w:color w:val="211D1E"/>
          <w:sz w:val="24"/>
          <w:szCs w:val="18"/>
        </w:rPr>
        <w:t>x</w:t>
      </w:r>
      <w:r w:rsidRPr="00457B9A">
        <w:rPr>
          <w:rFonts w:ascii="STIX" w:hAnsi="STIX" w:cs="STIX"/>
          <w:color w:val="211D1E"/>
          <w:sz w:val="32"/>
          <w:vertAlign w:val="subscript"/>
        </w:rPr>
        <w:t>3</w:t>
      </w:r>
      <w:r w:rsidRPr="00457B9A">
        <w:rPr>
          <w:rFonts w:ascii="STIX" w:hAnsi="STIX" w:cs="STIX"/>
          <w:color w:val="211D1E"/>
          <w:sz w:val="24"/>
        </w:rPr>
        <w:t xml:space="preserve"> </w:t>
      </w:r>
      <w:r w:rsidRPr="00457B9A">
        <w:rPr>
          <w:rFonts w:ascii="STIX" w:hAnsi="STIX" w:cs="STIX"/>
          <w:color w:val="211D1E"/>
          <w:sz w:val="24"/>
          <w:szCs w:val="18"/>
        </w:rPr>
        <w:t>= 40 − 3</w:t>
      </w:r>
      <w:r w:rsidRPr="00457B9A">
        <w:rPr>
          <w:rFonts w:ascii="STIX" w:hAnsi="STIX" w:cs="STIX"/>
          <w:i/>
          <w:iCs/>
          <w:color w:val="211D1E"/>
          <w:sz w:val="24"/>
          <w:szCs w:val="18"/>
        </w:rPr>
        <w:t>x</w:t>
      </w:r>
      <w:r w:rsidRPr="00457B9A">
        <w:rPr>
          <w:rFonts w:ascii="STIX" w:hAnsi="STIX" w:cs="STIX"/>
          <w:color w:val="211D1E"/>
          <w:sz w:val="32"/>
          <w:vertAlign w:val="subscript"/>
        </w:rPr>
        <w:t>2</w:t>
      </w:r>
      <w:r w:rsidRPr="00457B9A">
        <w:rPr>
          <w:rFonts w:ascii="STIX" w:hAnsi="STIX" w:cs="STIX"/>
          <w:color w:val="211D1E"/>
          <w:sz w:val="24"/>
        </w:rPr>
        <w:t xml:space="preserve"> </w:t>
      </w:r>
      <w:r w:rsidRPr="00457B9A">
        <w:rPr>
          <w:rFonts w:ascii="STIX" w:hAnsi="STIX" w:cs="STIX"/>
          <w:color w:val="211D1E"/>
          <w:sz w:val="24"/>
          <w:szCs w:val="18"/>
        </w:rPr>
        <w:t>+ 5</w:t>
      </w:r>
      <w:r w:rsidRPr="00457B9A">
        <w:rPr>
          <w:rFonts w:ascii="STIX" w:hAnsi="STIX" w:cs="STIX"/>
          <w:i/>
          <w:iCs/>
          <w:color w:val="211D1E"/>
          <w:sz w:val="24"/>
          <w:szCs w:val="18"/>
        </w:rPr>
        <w:t>x</w:t>
      </w:r>
      <w:r w:rsidRPr="00457B9A">
        <w:rPr>
          <w:rFonts w:ascii="STIX" w:hAnsi="STIX" w:cs="STIX"/>
          <w:color w:val="211D1E"/>
          <w:sz w:val="32"/>
          <w:vertAlign w:val="subscript"/>
        </w:rPr>
        <w:t>1</w:t>
      </w:r>
    </w:p>
    <w:p w:rsidR="00B93EE6" w:rsidRPr="00457B9A" w:rsidRDefault="00457B9A" w:rsidP="00457B9A">
      <w:pPr>
        <w:autoSpaceDE w:val="0"/>
        <w:autoSpaceDN w:val="0"/>
        <w:adjustRightInd w:val="0"/>
        <w:spacing w:after="0" w:line="240" w:lineRule="auto"/>
        <w:rPr>
          <w:rFonts w:ascii="STIX" w:hAnsi="STIX" w:cs="STIX"/>
          <w:color w:val="211D1E"/>
          <w:sz w:val="24"/>
          <w:szCs w:val="18"/>
        </w:rPr>
      </w:pPr>
      <w:r w:rsidRPr="00457B9A">
        <w:rPr>
          <w:rFonts w:ascii="STIX" w:hAnsi="STIX" w:cs="STIX"/>
          <w:color w:val="211D1E"/>
          <w:sz w:val="24"/>
          <w:szCs w:val="18"/>
        </w:rPr>
        <w:t>Use MATLAB to solve for the unknowns. In addition, use it to compute the transpose and the inverse of the coefficient matrix.</w:t>
      </w:r>
    </w:p>
    <w:sectPr w:rsidR="00B93EE6" w:rsidRPr="00457B9A"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4D9"/>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C8B"/>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37</Words>
  <Characters>215</Characters>
  <Application>Microsoft Office Word</Application>
  <DocSecurity>0</DocSecurity>
  <Lines>1</Lines>
  <Paragraphs>1</Paragraphs>
  <ScaleCrop>false</ScaleCrop>
  <Company/>
  <LinksUpToDate>false</LinksUpToDate>
  <CharactersWithSpaces>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2017-03-16T19:13:00Z</dcterms:created>
  <dcterms:modified xsi:type="dcterms:W3CDTF">2017-03-16T19:13:00Z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