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D9377C">
        <w:rPr>
          <w:b/>
          <w:noProof/>
          <w:sz w:val="20"/>
          <w:szCs w:val="20"/>
        </w:rPr>
        <w:t xml:space="preserve"> 10.5</w:t>
      </w:r>
    </w:p>
    <w:p w:rsidR="00151105" w:rsidRDefault="00151105" w:rsidP="00BC029E">
      <w:pPr>
        <w:autoSpaceDE w:val="0"/>
        <w:autoSpaceDN w:val="0"/>
        <w:adjustRightInd w:val="0"/>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The system can be written in matrix form as</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62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321" type="#_x0000_t75" style="width:314.25pt;height:60pt" o:ole="">
            <v:imagedata r:id="rId8" o:title=""/>
          </v:shape>
          <o:OLEObject Type="Embed" ProgID="Equation.DSMT4" ShapeID="_x0000_i9321" DrawAspect="Content" ObjectID="_1552390632" r:id="rId9"/>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Partial pivot:</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4500" w:dyaOrig="1200">
          <v:shape id="_x0000_i9322" type="#_x0000_t75" style="width:225pt;height:60pt" o:ole="">
            <v:imagedata r:id="rId10" o:title=""/>
          </v:shape>
          <o:OLEObject Type="Embed" ProgID="Equation.DSMT4" ShapeID="_x0000_i9322" DrawAspect="Content" ObjectID="_1552390633" r:id="rId11"/>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Compute factors:</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12"/>
          <w:sz w:val="20"/>
          <w:szCs w:val="24"/>
        </w:rPr>
        <w:object w:dxaOrig="4560" w:dyaOrig="360">
          <v:shape id="_x0000_i9323" type="#_x0000_t75" style="width:228pt;height:18pt" o:ole="">
            <v:imagedata r:id="rId12" o:title=""/>
          </v:shape>
          <o:OLEObject Type="Embed" ProgID="Equation.DSMT4" ShapeID="_x0000_i9323" DrawAspect="Content" ObjectID="_1552390634" r:id="rId13"/>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Forward eliminate and store factors in zeros:</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3080" w:dyaOrig="1200">
          <v:shape id="_x0000_i9324" type="#_x0000_t75" style="width:153.75pt;height:60pt" o:ole="">
            <v:imagedata r:id="rId14" o:title=""/>
          </v:shape>
          <o:OLEObject Type="Embed" ProgID="Equation.DSMT4" ShapeID="_x0000_i9324" DrawAspect="Content" ObjectID="_1552390635" r:id="rId15"/>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Pivot again</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5380" w:dyaOrig="1200">
          <v:shape id="_x0000_i9325" type="#_x0000_t75" style="width:269.25pt;height:60pt" o:ole="">
            <v:imagedata r:id="rId16" o:title=""/>
          </v:shape>
          <o:OLEObject Type="Embed" ProgID="Equation.DSMT4" ShapeID="_x0000_i9325" DrawAspect="Content" ObjectID="_1552390636" r:id="rId17"/>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Compute factors:</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i/>
          <w:sz w:val="20"/>
          <w:szCs w:val="24"/>
        </w:rPr>
        <w:t>f</w:t>
      </w:r>
      <w:r w:rsidRPr="00D9377C">
        <w:rPr>
          <w:rFonts w:ascii="STIX" w:eastAsia="Times New Roman" w:hAnsi="STIX"/>
          <w:sz w:val="20"/>
          <w:szCs w:val="24"/>
          <w:vertAlign w:val="subscript"/>
        </w:rPr>
        <w:t>32</w:t>
      </w:r>
      <w:r w:rsidRPr="00D9377C">
        <w:rPr>
          <w:rFonts w:ascii="STIX" w:eastAsia="Times New Roman" w:hAnsi="STIX"/>
          <w:sz w:val="20"/>
          <w:szCs w:val="24"/>
        </w:rPr>
        <w:t xml:space="preserve"> </w:t>
      </w:r>
      <w:r w:rsidRPr="00D9377C">
        <w:rPr>
          <w:rFonts w:ascii="Courier New" w:eastAsia="Times New Roman" w:hAnsi="Courier New"/>
          <w:sz w:val="20"/>
          <w:szCs w:val="24"/>
        </w:rPr>
        <w:t>=</w:t>
      </w:r>
      <w:r w:rsidRPr="00D9377C">
        <w:rPr>
          <w:rFonts w:ascii="STIX" w:eastAsia="Times New Roman" w:hAnsi="STIX"/>
          <w:sz w:val="20"/>
          <w:szCs w:val="24"/>
        </w:rPr>
        <w:t xml:space="preserve"> </w:t>
      </w:r>
      <w:r w:rsidRPr="00D9377C">
        <w:rPr>
          <w:rFonts w:ascii="Courier New" w:eastAsia="Times New Roman" w:hAnsi="Courier New"/>
          <w:sz w:val="20"/>
          <w:szCs w:val="24"/>
        </w:rPr>
        <w:t>–</w:t>
      </w:r>
      <w:r w:rsidRPr="00D9377C">
        <w:rPr>
          <w:rFonts w:ascii="STIX" w:eastAsia="Times New Roman" w:hAnsi="STIX"/>
          <w:sz w:val="20"/>
          <w:szCs w:val="24"/>
        </w:rPr>
        <w:t>1.375</w:t>
      </w:r>
      <w:r w:rsidRPr="00D9377C">
        <w:rPr>
          <w:rFonts w:ascii="Courier New" w:eastAsia="Times New Roman" w:hAnsi="Courier New"/>
          <w:sz w:val="20"/>
          <w:szCs w:val="24"/>
        </w:rPr>
        <w:t>/(–</w:t>
      </w:r>
      <w:r w:rsidRPr="00D9377C">
        <w:rPr>
          <w:rFonts w:ascii="STIX" w:eastAsia="Times New Roman" w:hAnsi="STIX"/>
          <w:sz w:val="20"/>
          <w:szCs w:val="24"/>
        </w:rPr>
        <w:t>5.75</w:t>
      </w:r>
      <w:r w:rsidRPr="00D9377C">
        <w:rPr>
          <w:rFonts w:ascii="Courier New" w:eastAsia="Times New Roman" w:hAnsi="Courier New"/>
          <w:sz w:val="20"/>
          <w:szCs w:val="24"/>
        </w:rPr>
        <w:t>)</w:t>
      </w:r>
      <w:r w:rsidRPr="00D9377C">
        <w:rPr>
          <w:rFonts w:ascii="STIX" w:eastAsia="Times New Roman" w:hAnsi="STIX"/>
          <w:sz w:val="20"/>
          <w:szCs w:val="24"/>
        </w:rPr>
        <w:t xml:space="preserve"> </w:t>
      </w:r>
      <w:r w:rsidRPr="00D9377C">
        <w:rPr>
          <w:rFonts w:ascii="Courier New" w:eastAsia="Times New Roman" w:hAnsi="Courier New"/>
          <w:sz w:val="20"/>
          <w:szCs w:val="24"/>
        </w:rPr>
        <w:t>=</w:t>
      </w:r>
      <w:r w:rsidRPr="00D9377C">
        <w:rPr>
          <w:rFonts w:ascii="STIX" w:eastAsia="Times New Roman" w:hAnsi="STIX"/>
          <w:sz w:val="20"/>
          <w:szCs w:val="24"/>
        </w:rPr>
        <w:t xml:space="preserve"> 0.23913</w:t>
      </w:r>
    </w:p>
    <w:p w:rsidR="00D9377C" w:rsidRPr="00D9377C" w:rsidRDefault="00D9377C" w:rsidP="00D9377C">
      <w:pPr>
        <w:spacing w:after="0" w:line="240" w:lineRule="auto"/>
        <w:rPr>
          <w:rFonts w:ascii="STIX" w:eastAsia="Times New Roman" w:hAnsi="STIX"/>
          <w:sz w:val="20"/>
          <w:szCs w:val="24"/>
        </w:rPr>
      </w:pPr>
    </w:p>
    <w:p w:rsidR="00D9377C" w:rsidRDefault="00D9377C" w:rsidP="00D9377C">
      <w:pPr>
        <w:spacing w:after="0" w:line="240" w:lineRule="auto"/>
        <w:rPr>
          <w:rFonts w:ascii="STIX" w:hAnsi="STIX" w:cs="STIX"/>
          <w:i/>
          <w:sz w:val="20"/>
          <w:szCs w:val="20"/>
        </w:rPr>
        <w:sectPr w:rsidR="00D9377C"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Forward eliminate and store factor in zero:</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3580" w:dyaOrig="1200">
          <v:shape id="_x0000_i9326" type="#_x0000_t75" style="width:179.25pt;height:60pt" o:ole="">
            <v:imagedata r:id="rId19" o:title=""/>
          </v:shape>
          <o:OLEObject Type="Embed" ProgID="Equation.DSMT4" ShapeID="_x0000_i9326" DrawAspect="Content" ObjectID="_1552390637" r:id="rId20"/>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 xml:space="preserve">Therefore, the </w:t>
      </w:r>
      <w:r w:rsidRPr="00D9377C">
        <w:rPr>
          <w:rFonts w:ascii="STIX" w:eastAsia="Times New Roman" w:hAnsi="STIX"/>
          <w:i/>
          <w:sz w:val="20"/>
          <w:szCs w:val="24"/>
        </w:rPr>
        <w:t>LU</w:t>
      </w:r>
      <w:r w:rsidRPr="00D9377C">
        <w:rPr>
          <w:rFonts w:ascii="STIX" w:eastAsia="Times New Roman" w:hAnsi="STIX"/>
          <w:sz w:val="20"/>
          <w:szCs w:val="24"/>
        </w:rPr>
        <w:t xml:space="preserve"> decomposition is</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6420" w:dyaOrig="1200">
          <v:shape id="_x0000_i9327" type="#_x0000_t75" style="width:321pt;height:60pt" o:ole="">
            <v:imagedata r:id="rId21" o:title=""/>
          </v:shape>
          <o:OLEObject Type="Embed" ProgID="Equation.DSMT4" ShapeID="_x0000_i9327" DrawAspect="Content" ObjectID="_1552390638" r:id="rId22"/>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 xml:space="preserve">Forward substitution. First pre-multiply right-hand side vector </w:t>
      </w:r>
      <w:r w:rsidRPr="00D9377C">
        <w:rPr>
          <w:rFonts w:ascii="Courier New" w:eastAsia="Times New Roman" w:hAnsi="Courier New"/>
          <w:sz w:val="20"/>
          <w:szCs w:val="24"/>
        </w:rPr>
        <w:t>{</w:t>
      </w:r>
      <w:r w:rsidRPr="00D9377C">
        <w:rPr>
          <w:rFonts w:ascii="STIX" w:eastAsia="Times New Roman" w:hAnsi="STIX"/>
          <w:i/>
          <w:sz w:val="20"/>
          <w:szCs w:val="24"/>
        </w:rPr>
        <w:t>b</w:t>
      </w:r>
      <w:r w:rsidRPr="00D9377C">
        <w:rPr>
          <w:rFonts w:ascii="Courier New" w:eastAsia="Times New Roman" w:hAnsi="Courier New"/>
          <w:sz w:val="20"/>
          <w:szCs w:val="24"/>
        </w:rPr>
        <w:t>}</w:t>
      </w:r>
      <w:r w:rsidRPr="00D9377C">
        <w:rPr>
          <w:rFonts w:ascii="STIX" w:eastAsia="Times New Roman" w:hAnsi="STIX"/>
          <w:sz w:val="20"/>
          <w:szCs w:val="24"/>
        </w:rPr>
        <w:t xml:space="preserve"> by </w:t>
      </w:r>
      <w:r w:rsidRPr="00D9377C">
        <w:rPr>
          <w:rFonts w:ascii="Courier New" w:eastAsia="Times New Roman" w:hAnsi="Courier New"/>
          <w:sz w:val="20"/>
          <w:szCs w:val="24"/>
        </w:rPr>
        <w:t>[</w:t>
      </w:r>
      <w:r w:rsidRPr="00D9377C">
        <w:rPr>
          <w:rFonts w:ascii="STIX" w:eastAsia="Times New Roman" w:hAnsi="STIX"/>
          <w:i/>
          <w:sz w:val="20"/>
          <w:szCs w:val="24"/>
        </w:rPr>
        <w:t>P</w:t>
      </w:r>
      <w:r w:rsidRPr="00D9377C">
        <w:rPr>
          <w:rFonts w:ascii="Courier New" w:eastAsia="Times New Roman" w:hAnsi="Courier New"/>
          <w:sz w:val="20"/>
          <w:szCs w:val="24"/>
        </w:rPr>
        <w:t>]</w:t>
      </w:r>
      <w:r w:rsidRPr="00D9377C">
        <w:rPr>
          <w:rFonts w:ascii="STIX" w:eastAsia="Times New Roman" w:hAnsi="STIX"/>
          <w:sz w:val="20"/>
          <w:szCs w:val="24"/>
        </w:rPr>
        <w:t xml:space="preserve"> to give</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3580" w:dyaOrig="1200">
          <v:shape id="_x0000_i9328" type="#_x0000_t75" style="width:179.25pt;height:60pt" o:ole="">
            <v:imagedata r:id="rId23" o:title=""/>
          </v:shape>
          <o:OLEObject Type="Embed" ProgID="Equation.DSMT4" ShapeID="_x0000_i9328" DrawAspect="Content" ObjectID="_1552390639" r:id="rId24"/>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Therefore,</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3640" w:dyaOrig="1200">
          <v:shape id="_x0000_i9329" type="#_x0000_t75" style="width:182.25pt;height:60pt" o:ole="">
            <v:imagedata r:id="rId25" o:title=""/>
          </v:shape>
          <o:OLEObject Type="Embed" ProgID="Equation.DSMT4" ShapeID="_x0000_i9329" DrawAspect="Content" ObjectID="_1552390640" r:id="rId26"/>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which can be solved for</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48"/>
          <w:sz w:val="20"/>
          <w:szCs w:val="24"/>
        </w:rPr>
        <w:object w:dxaOrig="4980" w:dyaOrig="1080">
          <v:shape id="_x0000_i9330" type="#_x0000_t75" style="width:249pt;height:54pt" o:ole="">
            <v:imagedata r:id="rId27" o:title=""/>
          </v:shape>
          <o:OLEObject Type="Embed" ProgID="Equation.DSMT4" ShapeID="_x0000_i9330" DrawAspect="Content" ObjectID="_1552390641" r:id="rId28"/>
        </w:object>
      </w:r>
    </w:p>
    <w:p w:rsidR="00D9377C" w:rsidRPr="00D9377C" w:rsidRDefault="00D9377C" w:rsidP="00D9377C">
      <w:pPr>
        <w:spacing w:after="0" w:line="240" w:lineRule="auto"/>
        <w:rPr>
          <w:rFonts w:ascii="STIX" w:eastAsia="Times New Roman" w:hAnsi="STIX"/>
          <w:sz w:val="20"/>
          <w:szCs w:val="24"/>
        </w:rPr>
      </w:pPr>
    </w:p>
    <w:p w:rsidR="00D9377C" w:rsidRDefault="00D9377C" w:rsidP="00D9377C">
      <w:pPr>
        <w:spacing w:after="0" w:line="240" w:lineRule="auto"/>
        <w:rPr>
          <w:rFonts w:ascii="STIX" w:hAnsi="STIX" w:cs="STIX"/>
          <w:i/>
          <w:sz w:val="20"/>
          <w:szCs w:val="20"/>
        </w:rPr>
      </w:pPr>
    </w:p>
    <w:p w:rsidR="00D9377C" w:rsidRDefault="00D9377C" w:rsidP="00D9377C">
      <w:pPr>
        <w:spacing w:after="0" w:line="240" w:lineRule="auto"/>
        <w:rPr>
          <w:rFonts w:ascii="STIX" w:hAnsi="STIX" w:cs="STIX"/>
          <w:i/>
          <w:sz w:val="20"/>
          <w:szCs w:val="20"/>
        </w:rPr>
      </w:pPr>
    </w:p>
    <w:p w:rsidR="00D9377C" w:rsidRDefault="00D9377C" w:rsidP="00D9377C">
      <w:pPr>
        <w:spacing w:after="0" w:line="240" w:lineRule="auto"/>
        <w:rPr>
          <w:rFonts w:ascii="STIX" w:hAnsi="STIX" w:cs="STIX"/>
          <w:i/>
          <w:sz w:val="20"/>
          <w:szCs w:val="20"/>
        </w:rPr>
        <w:sectPr w:rsidR="00D9377C"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sz w:val="20"/>
          <w:szCs w:val="24"/>
        </w:rPr>
        <w:t>Back substitution:</w: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54"/>
          <w:sz w:val="20"/>
          <w:szCs w:val="24"/>
        </w:rPr>
        <w:object w:dxaOrig="4260" w:dyaOrig="1200">
          <v:shape id="_x0000_i9331" type="#_x0000_t75" style="width:213pt;height:60pt" o:ole="">
            <v:imagedata r:id="rId29" o:title=""/>
          </v:shape>
          <o:OLEObject Type="Embed" ProgID="Equation.DSMT4" ShapeID="_x0000_i9331" DrawAspect="Content" ObjectID="_1552390642" r:id="rId30"/>
        </w:object>
      </w:r>
    </w:p>
    <w:p w:rsidR="00D9377C" w:rsidRPr="00D9377C" w:rsidRDefault="00D9377C" w:rsidP="00D9377C">
      <w:pPr>
        <w:spacing w:after="0" w:line="240" w:lineRule="auto"/>
        <w:rPr>
          <w:rFonts w:ascii="STIX" w:eastAsia="Times New Roman" w:hAnsi="STIX"/>
          <w:sz w:val="20"/>
          <w:szCs w:val="24"/>
        </w:rPr>
      </w:pPr>
    </w:p>
    <w:p w:rsidR="00D9377C" w:rsidRPr="00D9377C" w:rsidRDefault="00D9377C" w:rsidP="00D9377C">
      <w:pPr>
        <w:spacing w:after="0" w:line="240" w:lineRule="auto"/>
        <w:rPr>
          <w:rFonts w:ascii="STIX" w:eastAsia="Times New Roman" w:hAnsi="STIX"/>
          <w:sz w:val="20"/>
          <w:szCs w:val="24"/>
        </w:rPr>
      </w:pPr>
      <w:r w:rsidRPr="00D9377C">
        <w:rPr>
          <w:rFonts w:ascii="STIX" w:eastAsia="Times New Roman" w:hAnsi="STIX"/>
          <w:position w:val="-82"/>
          <w:sz w:val="20"/>
          <w:szCs w:val="24"/>
        </w:rPr>
        <w:object w:dxaOrig="4800" w:dyaOrig="1800">
          <v:shape id="_x0000_i9332" type="#_x0000_t75" style="width:240pt;height:90pt" o:ole="">
            <v:imagedata r:id="rId31" o:title=""/>
          </v:shape>
          <o:OLEObject Type="Embed" ProgID="Equation.DSMT4" ShapeID="_x0000_i9332" DrawAspect="Content" ObjectID="_1552390643" r:id="rId32"/>
        </w:object>
      </w:r>
    </w:p>
    <w:p w:rsidR="00EC1100" w:rsidRPr="00EC1100" w:rsidRDefault="00EC1100" w:rsidP="00D9377C">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B60AC-53AE-4D09-A602-B0D67AB6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Words>
  <Characters>710</Characters>
  <Application>Microsoft Office Word</Application>
  <DocSecurity>0</DocSecurity>
  <Lines>5</Lines>
  <Paragraphs>1</Paragraphs>
  <ScaleCrop>false</ScaleCrop>
  <Company/>
  <LinksUpToDate>false</LinksUpToDate>
  <CharactersWithSpaces>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2017-03-30T18:38:00Z</dcterms:created>
  <dcterms:modified xsi:type="dcterms:W3CDTF">2017-03-30T18:38:00Z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