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0A6A7E">
        <w:rPr>
          <w:b/>
          <w:noProof/>
          <w:sz w:val="20"/>
          <w:szCs w:val="20"/>
        </w:rPr>
        <w:t>4.27</w:t>
      </w:r>
    </w:p>
    <w:p w:rsidR="000F4137" w:rsidRPr="00C22979" w:rsidRDefault="000F4137" w:rsidP="001B2705">
      <w:pPr>
        <w:pStyle w:val="Default"/>
        <w:rPr>
          <w:b/>
          <w:noProof/>
          <w:sz w:val="20"/>
          <w:szCs w:val="20"/>
        </w:rPr>
      </w:pPr>
    </w:p>
    <w:p w:rsidR="000A6A7E" w:rsidRPr="000A6A7E" w:rsidRDefault="000A6A7E" w:rsidP="000A6A7E">
      <w:pPr>
        <w:spacing w:after="0" w:line="240" w:lineRule="auto"/>
        <w:rPr>
          <w:rFonts w:ascii="STIX" w:eastAsia="Times New Roman" w:hAnsi="STIX"/>
          <w:sz w:val="20"/>
          <w:szCs w:val="24"/>
        </w:rPr>
      </w:pPr>
      <w:r w:rsidRPr="000A6A7E">
        <w:rPr>
          <w:rFonts w:ascii="STIX" w:eastAsia="Times New Roman" w:hAnsi="STIX"/>
          <w:b/>
          <w:sz w:val="20"/>
          <w:szCs w:val="24"/>
        </w:rPr>
        <w:t>(a)</w:t>
      </w:r>
      <w:r w:rsidRPr="000A6A7E">
        <w:rPr>
          <w:rFonts w:ascii="STIX" w:eastAsia="Times New Roman" w:hAnsi="STIX"/>
          <w:sz w:val="20"/>
          <w:szCs w:val="24"/>
        </w:rPr>
        <w:t xml:space="preserve"> The linear fit is</w:t>
      </w:r>
    </w:p>
    <w:p w:rsidR="000A6A7E" w:rsidRPr="000A6A7E" w:rsidRDefault="000A6A7E" w:rsidP="000A6A7E">
      <w:pPr>
        <w:spacing w:after="0" w:line="240" w:lineRule="auto"/>
        <w:rPr>
          <w:rFonts w:ascii="STIX" w:eastAsia="Times New Roman" w:hAnsi="STIX"/>
          <w:sz w:val="20"/>
          <w:szCs w:val="24"/>
        </w:rPr>
      </w:pPr>
    </w:p>
    <w:p w:rsidR="000A6A7E" w:rsidRPr="000A6A7E" w:rsidRDefault="000A6A7E" w:rsidP="000A6A7E">
      <w:pPr>
        <w:spacing w:after="0" w:line="240" w:lineRule="auto"/>
        <w:rPr>
          <w:rFonts w:ascii="STIX" w:eastAsia="Times New Roman" w:hAnsi="STIX"/>
          <w:sz w:val="20"/>
          <w:szCs w:val="24"/>
        </w:rPr>
      </w:pPr>
      <w:r w:rsidRPr="000A6A7E">
        <w:rPr>
          <w:rFonts w:ascii="STIX" w:eastAsia="Times New Roman" w:hAnsi="STIX"/>
          <w:sz w:val="20"/>
          <w:szCs w:val="24"/>
        </w:rPr>
        <w:drawing>
          <wp:inline distT="0" distB="0" distL="0" distR="0">
            <wp:extent cx="3038475" cy="1019175"/>
            <wp:effectExtent l="19050" t="0" r="0" b="0"/>
            <wp:docPr id="32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 cstate="print"/>
                    <a:srcRect/>
                    <a:stretch>
                      <a:fillRect/>
                    </a:stretch>
                  </pic:blipFill>
                  <pic:spPr bwMode="auto">
                    <a:xfrm>
                      <a:off x="0" y="0"/>
                      <a:ext cx="3038475" cy="1019175"/>
                    </a:xfrm>
                    <a:prstGeom prst="rect">
                      <a:avLst/>
                    </a:prstGeom>
                    <a:noFill/>
                    <a:ln w="9525">
                      <a:noFill/>
                      <a:miter lim="800000"/>
                      <a:headEnd/>
                      <a:tailEnd/>
                    </a:ln>
                  </pic:spPr>
                </pic:pic>
              </a:graphicData>
            </a:graphic>
          </wp:inline>
        </w:drawing>
      </w:r>
    </w:p>
    <w:p w:rsidR="000A6A7E" w:rsidRPr="000A6A7E" w:rsidRDefault="000A6A7E" w:rsidP="000A6A7E">
      <w:pPr>
        <w:spacing w:after="0" w:line="240" w:lineRule="auto"/>
        <w:rPr>
          <w:rFonts w:ascii="STIX" w:eastAsia="Times New Roman" w:hAnsi="STIX"/>
          <w:sz w:val="20"/>
          <w:szCs w:val="24"/>
        </w:rPr>
      </w:pPr>
    </w:p>
    <w:p w:rsidR="000A6A7E" w:rsidRPr="000A6A7E" w:rsidRDefault="000A6A7E" w:rsidP="000A6A7E">
      <w:pPr>
        <w:spacing w:after="0" w:line="240" w:lineRule="auto"/>
        <w:rPr>
          <w:rFonts w:ascii="STIX" w:eastAsia="Times New Roman" w:hAnsi="STIX"/>
          <w:sz w:val="20"/>
          <w:szCs w:val="24"/>
        </w:rPr>
      </w:pPr>
      <w:r w:rsidRPr="000A6A7E">
        <w:rPr>
          <w:rFonts w:ascii="STIX" w:eastAsia="Times New Roman" w:hAnsi="STIX"/>
          <w:sz w:val="20"/>
          <w:szCs w:val="24"/>
        </w:rPr>
        <w:t>The current for a voltage of 3.5 V can be computed as</w:t>
      </w:r>
    </w:p>
    <w:p w:rsidR="000A6A7E" w:rsidRPr="000A6A7E" w:rsidRDefault="000A6A7E" w:rsidP="000A6A7E">
      <w:pPr>
        <w:spacing w:after="0" w:line="240" w:lineRule="auto"/>
        <w:rPr>
          <w:rFonts w:ascii="STIX" w:eastAsia="Times New Roman" w:hAnsi="STIX"/>
          <w:sz w:val="20"/>
          <w:szCs w:val="24"/>
        </w:rPr>
      </w:pPr>
    </w:p>
    <w:p w:rsidR="000A6A7E" w:rsidRPr="000A6A7E" w:rsidRDefault="000A6A7E" w:rsidP="000A6A7E">
      <w:pPr>
        <w:spacing w:after="0" w:line="240" w:lineRule="auto"/>
        <w:rPr>
          <w:rFonts w:ascii="STIX" w:eastAsia="Times New Roman" w:hAnsi="STIX"/>
          <w:sz w:val="20"/>
          <w:szCs w:val="24"/>
        </w:rPr>
      </w:pPr>
      <w:r w:rsidRPr="000A6A7E">
        <w:rPr>
          <w:rFonts w:ascii="STIX" w:eastAsia="Times New Roman" w:hAnsi="STIX"/>
          <w:i/>
          <w:sz w:val="20"/>
          <w:szCs w:val="24"/>
        </w:rPr>
        <w:t>y</w:t>
      </w:r>
      <w:r w:rsidRPr="000A6A7E">
        <w:rPr>
          <w:rFonts w:ascii="STIX" w:eastAsia="Times New Roman" w:hAnsi="STIX"/>
          <w:sz w:val="20"/>
          <w:szCs w:val="24"/>
        </w:rPr>
        <w:t xml:space="preserve"> </w:t>
      </w:r>
      <w:r w:rsidRPr="000A6A7E">
        <w:rPr>
          <w:rFonts w:ascii="Courier New" w:eastAsia="Times New Roman" w:hAnsi="Courier New"/>
          <w:sz w:val="20"/>
          <w:szCs w:val="24"/>
        </w:rPr>
        <w:t>=</w:t>
      </w:r>
      <w:r w:rsidRPr="000A6A7E">
        <w:rPr>
          <w:rFonts w:ascii="STIX" w:eastAsia="Times New Roman" w:hAnsi="STIX"/>
          <w:sz w:val="20"/>
          <w:szCs w:val="24"/>
        </w:rPr>
        <w:t xml:space="preserve"> 2.8082</w:t>
      </w:r>
      <w:r w:rsidRPr="000A6A7E">
        <w:rPr>
          <w:rFonts w:ascii="Courier New" w:eastAsia="Times New Roman" w:hAnsi="Courier New"/>
          <w:sz w:val="20"/>
          <w:szCs w:val="24"/>
        </w:rPr>
        <w:t>(</w:t>
      </w:r>
      <w:r w:rsidRPr="000A6A7E">
        <w:rPr>
          <w:rFonts w:ascii="STIX" w:eastAsia="Times New Roman" w:hAnsi="STIX"/>
          <w:sz w:val="20"/>
          <w:szCs w:val="24"/>
        </w:rPr>
        <w:t>3.5</w:t>
      </w:r>
      <w:r w:rsidRPr="000A6A7E">
        <w:rPr>
          <w:rFonts w:ascii="Courier New" w:eastAsia="Times New Roman" w:hAnsi="Courier New"/>
          <w:sz w:val="20"/>
          <w:szCs w:val="24"/>
        </w:rPr>
        <w:t>)</w:t>
      </w:r>
      <w:r w:rsidRPr="000A6A7E">
        <w:rPr>
          <w:rFonts w:ascii="STIX" w:eastAsia="Times New Roman" w:hAnsi="STIX"/>
          <w:sz w:val="20"/>
          <w:szCs w:val="24"/>
        </w:rPr>
        <w:t xml:space="preserve"> </w:t>
      </w:r>
      <w:r w:rsidRPr="000A6A7E">
        <w:rPr>
          <w:rFonts w:ascii="Courier New" w:eastAsia="Times New Roman" w:hAnsi="Courier New"/>
          <w:sz w:val="20"/>
          <w:szCs w:val="24"/>
        </w:rPr>
        <w:t>–</w:t>
      </w:r>
      <w:r w:rsidRPr="000A6A7E">
        <w:rPr>
          <w:rFonts w:ascii="STIX" w:eastAsia="Times New Roman" w:hAnsi="STIX"/>
          <w:sz w:val="20"/>
          <w:szCs w:val="24"/>
        </w:rPr>
        <w:t xml:space="preserve"> 0.5922 </w:t>
      </w:r>
      <w:r w:rsidRPr="000A6A7E">
        <w:rPr>
          <w:rFonts w:ascii="Courier New" w:eastAsia="Times New Roman" w:hAnsi="Courier New"/>
          <w:sz w:val="20"/>
          <w:szCs w:val="24"/>
        </w:rPr>
        <w:t>=</w:t>
      </w:r>
      <w:r w:rsidRPr="000A6A7E">
        <w:rPr>
          <w:rFonts w:ascii="STIX" w:eastAsia="Times New Roman" w:hAnsi="STIX"/>
          <w:sz w:val="20"/>
          <w:szCs w:val="24"/>
        </w:rPr>
        <w:t xml:space="preserve"> 9.2364</w:t>
      </w:r>
    </w:p>
    <w:p w:rsidR="000A6A7E" w:rsidRPr="000A6A7E" w:rsidRDefault="000A6A7E" w:rsidP="000A6A7E">
      <w:pPr>
        <w:spacing w:after="0" w:line="240" w:lineRule="auto"/>
        <w:rPr>
          <w:rFonts w:ascii="STIX" w:eastAsia="Times New Roman" w:hAnsi="STIX"/>
          <w:sz w:val="20"/>
          <w:szCs w:val="24"/>
        </w:rPr>
      </w:pPr>
    </w:p>
    <w:p w:rsidR="000A6A7E" w:rsidRPr="000A6A7E" w:rsidRDefault="000A6A7E" w:rsidP="000A6A7E">
      <w:pPr>
        <w:spacing w:after="0" w:line="240" w:lineRule="auto"/>
        <w:rPr>
          <w:rFonts w:ascii="STIX" w:eastAsia="Times New Roman" w:hAnsi="STIX"/>
          <w:sz w:val="20"/>
          <w:szCs w:val="24"/>
        </w:rPr>
      </w:pPr>
      <w:r w:rsidRPr="000A6A7E">
        <w:rPr>
          <w:rFonts w:ascii="STIX" w:eastAsia="Times New Roman" w:hAnsi="STIX"/>
          <w:sz w:val="20"/>
          <w:szCs w:val="24"/>
        </w:rPr>
        <w:t xml:space="preserve">Both the graph and the </w:t>
      </w:r>
      <w:r w:rsidRPr="000A6A7E">
        <w:rPr>
          <w:rFonts w:ascii="STIX" w:eastAsia="Times New Roman" w:hAnsi="STIX"/>
          <w:i/>
          <w:sz w:val="20"/>
          <w:szCs w:val="24"/>
        </w:rPr>
        <w:t>r</w:t>
      </w:r>
      <w:r w:rsidRPr="000A6A7E">
        <w:rPr>
          <w:rFonts w:ascii="STIX" w:eastAsia="Times New Roman" w:hAnsi="STIX"/>
          <w:sz w:val="20"/>
          <w:szCs w:val="24"/>
          <w:vertAlign w:val="superscript"/>
        </w:rPr>
        <w:t>2</w:t>
      </w:r>
      <w:r w:rsidRPr="000A6A7E">
        <w:rPr>
          <w:rFonts w:ascii="STIX" w:eastAsia="Times New Roman" w:hAnsi="STIX"/>
          <w:sz w:val="20"/>
          <w:szCs w:val="24"/>
        </w:rPr>
        <w:t xml:space="preserve"> indicate that the fit is good.</w:t>
      </w:r>
    </w:p>
    <w:p w:rsidR="000A6A7E" w:rsidRPr="000A6A7E" w:rsidRDefault="000A6A7E" w:rsidP="000A6A7E">
      <w:pPr>
        <w:spacing w:after="0" w:line="240" w:lineRule="auto"/>
        <w:rPr>
          <w:rFonts w:ascii="STIX" w:eastAsia="Times New Roman" w:hAnsi="STIX"/>
          <w:sz w:val="20"/>
          <w:szCs w:val="24"/>
        </w:rPr>
      </w:pPr>
    </w:p>
    <w:p w:rsidR="000A6A7E" w:rsidRPr="000A6A7E" w:rsidRDefault="000A6A7E" w:rsidP="000A6A7E">
      <w:pPr>
        <w:spacing w:after="0" w:line="240" w:lineRule="auto"/>
        <w:rPr>
          <w:rFonts w:ascii="STIX" w:eastAsia="Times New Roman" w:hAnsi="STIX"/>
          <w:sz w:val="20"/>
          <w:szCs w:val="24"/>
        </w:rPr>
      </w:pPr>
      <w:r w:rsidRPr="000A6A7E">
        <w:rPr>
          <w:rFonts w:ascii="STIX" w:eastAsia="Times New Roman" w:hAnsi="STIX"/>
          <w:b/>
          <w:sz w:val="20"/>
          <w:szCs w:val="24"/>
        </w:rPr>
        <w:t>(b)</w:t>
      </w:r>
      <w:r w:rsidRPr="000A6A7E">
        <w:rPr>
          <w:rFonts w:ascii="STIX" w:eastAsia="Times New Roman" w:hAnsi="STIX"/>
          <w:sz w:val="20"/>
          <w:szCs w:val="24"/>
        </w:rPr>
        <w:t xml:space="preserve"> A straight line with zero intercept can be fit as</w:t>
      </w:r>
    </w:p>
    <w:p w:rsidR="000A6A7E" w:rsidRPr="000A6A7E" w:rsidRDefault="000A6A7E" w:rsidP="000A6A7E">
      <w:pPr>
        <w:spacing w:after="0" w:line="240" w:lineRule="auto"/>
        <w:rPr>
          <w:rFonts w:ascii="STIX" w:eastAsia="Times New Roman" w:hAnsi="STIX"/>
          <w:sz w:val="20"/>
          <w:szCs w:val="24"/>
        </w:rPr>
      </w:pPr>
    </w:p>
    <w:p w:rsidR="000A6A7E" w:rsidRPr="000A6A7E" w:rsidRDefault="000A6A7E" w:rsidP="000A6A7E">
      <w:pPr>
        <w:spacing w:after="0" w:line="240" w:lineRule="auto"/>
        <w:rPr>
          <w:rFonts w:ascii="STIX" w:eastAsia="Times New Roman" w:hAnsi="STIX"/>
          <w:sz w:val="20"/>
          <w:szCs w:val="24"/>
        </w:rPr>
      </w:pPr>
      <w:r w:rsidRPr="000A6A7E">
        <w:rPr>
          <w:rFonts w:ascii="STIX" w:eastAsia="Times New Roman" w:hAnsi="STIX"/>
          <w:sz w:val="20"/>
          <w:szCs w:val="24"/>
        </w:rPr>
        <w:drawing>
          <wp:inline distT="0" distB="0" distL="0" distR="0">
            <wp:extent cx="2895600" cy="962025"/>
            <wp:effectExtent l="19050" t="0" r="0" b="0"/>
            <wp:docPr id="321"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 cstate="print"/>
                    <a:srcRect/>
                    <a:stretch>
                      <a:fillRect/>
                    </a:stretch>
                  </pic:blipFill>
                  <pic:spPr bwMode="auto">
                    <a:xfrm>
                      <a:off x="0" y="0"/>
                      <a:ext cx="2895600" cy="962025"/>
                    </a:xfrm>
                    <a:prstGeom prst="rect">
                      <a:avLst/>
                    </a:prstGeom>
                    <a:noFill/>
                    <a:ln w="9525">
                      <a:noFill/>
                      <a:miter lim="800000"/>
                      <a:headEnd/>
                      <a:tailEnd/>
                    </a:ln>
                  </pic:spPr>
                </pic:pic>
              </a:graphicData>
            </a:graphic>
          </wp:inline>
        </w:drawing>
      </w:r>
    </w:p>
    <w:p w:rsidR="000A6A7E" w:rsidRPr="000A6A7E" w:rsidRDefault="000A6A7E" w:rsidP="000A6A7E">
      <w:pPr>
        <w:spacing w:after="0" w:line="240" w:lineRule="auto"/>
        <w:rPr>
          <w:rFonts w:ascii="STIX" w:eastAsia="Times New Roman" w:hAnsi="STIX"/>
          <w:sz w:val="20"/>
          <w:szCs w:val="24"/>
        </w:rPr>
      </w:pPr>
    </w:p>
    <w:p w:rsidR="000A6A7E" w:rsidRPr="000A6A7E" w:rsidRDefault="000A6A7E" w:rsidP="000A6A7E">
      <w:pPr>
        <w:spacing w:after="0" w:line="240" w:lineRule="auto"/>
        <w:rPr>
          <w:rFonts w:ascii="STIX" w:eastAsia="Times New Roman" w:hAnsi="STIX"/>
          <w:sz w:val="20"/>
          <w:szCs w:val="24"/>
        </w:rPr>
      </w:pPr>
      <w:r w:rsidRPr="000A6A7E">
        <w:rPr>
          <w:rFonts w:ascii="STIX" w:eastAsia="Times New Roman" w:hAnsi="STIX"/>
          <w:sz w:val="20"/>
          <w:szCs w:val="24"/>
        </w:rPr>
        <w:t xml:space="preserve">For this case, the current at </w:t>
      </w:r>
      <w:r w:rsidRPr="000A6A7E">
        <w:rPr>
          <w:rFonts w:ascii="STIX" w:eastAsia="Times New Roman" w:hAnsi="STIX"/>
          <w:i/>
          <w:sz w:val="20"/>
          <w:szCs w:val="24"/>
        </w:rPr>
        <w:t>V</w:t>
      </w:r>
      <w:r w:rsidRPr="000A6A7E">
        <w:rPr>
          <w:rFonts w:ascii="STIX" w:eastAsia="Times New Roman" w:hAnsi="STIX"/>
          <w:sz w:val="20"/>
          <w:szCs w:val="24"/>
        </w:rPr>
        <w:t xml:space="preserve"> </w:t>
      </w:r>
      <w:r w:rsidRPr="000A6A7E">
        <w:rPr>
          <w:rFonts w:ascii="Courier New" w:eastAsia="Times New Roman" w:hAnsi="Courier New"/>
          <w:sz w:val="20"/>
          <w:szCs w:val="24"/>
        </w:rPr>
        <w:t>=</w:t>
      </w:r>
      <w:r w:rsidRPr="000A6A7E">
        <w:rPr>
          <w:rFonts w:ascii="STIX" w:eastAsia="Times New Roman" w:hAnsi="STIX"/>
          <w:sz w:val="20"/>
          <w:szCs w:val="24"/>
        </w:rPr>
        <w:t xml:space="preserve"> 3.5 can be computed as</w:t>
      </w:r>
    </w:p>
    <w:p w:rsidR="000A6A7E" w:rsidRPr="000A6A7E" w:rsidRDefault="000A6A7E" w:rsidP="000A6A7E">
      <w:pPr>
        <w:spacing w:after="0" w:line="240" w:lineRule="auto"/>
        <w:rPr>
          <w:rFonts w:ascii="STIX" w:eastAsia="Times New Roman" w:hAnsi="STIX"/>
          <w:sz w:val="20"/>
          <w:szCs w:val="24"/>
        </w:rPr>
      </w:pPr>
    </w:p>
    <w:p w:rsidR="000A6A7E" w:rsidRPr="000A6A7E" w:rsidRDefault="000A6A7E" w:rsidP="000A6A7E">
      <w:pPr>
        <w:spacing w:after="0" w:line="240" w:lineRule="auto"/>
        <w:rPr>
          <w:rFonts w:ascii="STIX" w:eastAsia="Times New Roman" w:hAnsi="STIX"/>
          <w:sz w:val="20"/>
          <w:szCs w:val="24"/>
        </w:rPr>
      </w:pPr>
      <w:r w:rsidRPr="000A6A7E">
        <w:rPr>
          <w:rFonts w:ascii="STIX" w:eastAsia="Times New Roman" w:hAnsi="STIX"/>
          <w:i/>
          <w:sz w:val="20"/>
          <w:szCs w:val="24"/>
        </w:rPr>
        <w:t>y</w:t>
      </w:r>
      <w:r w:rsidRPr="000A6A7E">
        <w:rPr>
          <w:rFonts w:ascii="STIX" w:eastAsia="Times New Roman" w:hAnsi="STIX"/>
          <w:sz w:val="20"/>
          <w:szCs w:val="24"/>
        </w:rPr>
        <w:t xml:space="preserve"> </w:t>
      </w:r>
      <w:r w:rsidRPr="000A6A7E">
        <w:rPr>
          <w:rFonts w:ascii="Courier New" w:eastAsia="Times New Roman" w:hAnsi="Courier New"/>
          <w:sz w:val="20"/>
          <w:szCs w:val="24"/>
        </w:rPr>
        <w:t>=</w:t>
      </w:r>
      <w:r w:rsidRPr="000A6A7E">
        <w:rPr>
          <w:rFonts w:ascii="STIX" w:eastAsia="Times New Roman" w:hAnsi="STIX"/>
          <w:sz w:val="20"/>
          <w:szCs w:val="24"/>
        </w:rPr>
        <w:t xml:space="preserve"> 2.7177</w:t>
      </w:r>
      <w:r w:rsidRPr="000A6A7E">
        <w:rPr>
          <w:rFonts w:ascii="Courier New" w:eastAsia="Times New Roman" w:hAnsi="Courier New"/>
          <w:sz w:val="20"/>
          <w:szCs w:val="24"/>
        </w:rPr>
        <w:t>(</w:t>
      </w:r>
      <w:r w:rsidRPr="000A6A7E">
        <w:rPr>
          <w:rFonts w:ascii="STIX" w:eastAsia="Times New Roman" w:hAnsi="STIX"/>
          <w:sz w:val="20"/>
          <w:szCs w:val="24"/>
        </w:rPr>
        <w:t>3.5</w:t>
      </w:r>
      <w:r w:rsidRPr="000A6A7E">
        <w:rPr>
          <w:rFonts w:ascii="Courier New" w:eastAsia="Times New Roman" w:hAnsi="Courier New"/>
          <w:sz w:val="20"/>
          <w:szCs w:val="24"/>
        </w:rPr>
        <w:t>)</w:t>
      </w:r>
      <w:r w:rsidRPr="000A6A7E">
        <w:rPr>
          <w:rFonts w:ascii="STIX" w:eastAsia="Times New Roman" w:hAnsi="STIX"/>
          <w:sz w:val="20"/>
          <w:szCs w:val="24"/>
        </w:rPr>
        <w:t xml:space="preserve"> </w:t>
      </w:r>
      <w:r w:rsidRPr="000A6A7E">
        <w:rPr>
          <w:rFonts w:ascii="Courier New" w:eastAsia="Times New Roman" w:hAnsi="Courier New"/>
          <w:sz w:val="20"/>
          <w:szCs w:val="24"/>
        </w:rPr>
        <w:t>=</w:t>
      </w:r>
      <w:r w:rsidRPr="000A6A7E">
        <w:rPr>
          <w:rFonts w:ascii="STIX" w:eastAsia="Times New Roman" w:hAnsi="STIX"/>
          <w:sz w:val="20"/>
          <w:szCs w:val="24"/>
        </w:rPr>
        <w:t xml:space="preserve"> 9.512</w:t>
      </w:r>
    </w:p>
    <w:p w:rsidR="00CA4B33" w:rsidRPr="00CA4B33" w:rsidRDefault="00CA4B33" w:rsidP="000A6A7E">
      <w:pPr>
        <w:spacing w:after="0" w:line="240" w:lineRule="auto"/>
        <w:rPr>
          <w:rFonts w:ascii="STIX" w:eastAsia="Times New Roman" w:hAnsi="STIX"/>
          <w:sz w:val="20"/>
          <w:szCs w:val="24"/>
        </w:rPr>
      </w:pPr>
    </w:p>
    <w:sectPr w:rsidR="00CA4B33" w:rsidRPr="00CA4B33"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93FC9-58BD-470B-A7E4-ADA5A1363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Words>
  <Characters>282</Characters>
  <Application>Microsoft Office Word</Application>
  <DocSecurity>0</DocSecurity>
  <Lines>2</Lines>
  <Paragraphs>1</Paragraphs>
  <ScaleCrop>false</ScaleCrop>
  <Company/>
  <LinksUpToDate>false</LinksUpToDate>
  <CharactersWithSpaces>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2017-03-30T21:24:00Z</dcterms:created>
  <dcterms:modified xsi:type="dcterms:W3CDTF">2017-03-30T21:24:00Z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