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37DD3">
        <w:rPr>
          <w:b/>
          <w:noProof/>
          <w:sz w:val="20"/>
          <w:szCs w:val="20"/>
        </w:rPr>
        <w:t>6.12</w:t>
      </w:r>
    </w:p>
    <w:p w:rsidR="009C495A" w:rsidRDefault="009C495A" w:rsidP="001B2705">
      <w:pPr>
        <w:pStyle w:val="Default"/>
        <w:rPr>
          <w:b/>
          <w:noProof/>
          <w:sz w:val="20"/>
          <w:szCs w:val="20"/>
        </w:rPr>
      </w:pPr>
    </w:p>
    <w:p w:rsidR="00037DD3" w:rsidRPr="00037DD3" w:rsidRDefault="00037DD3" w:rsidP="00037DD3">
      <w:pPr>
        <w:spacing w:after="0" w:line="240" w:lineRule="auto"/>
        <w:rPr>
          <w:rFonts w:ascii="STIX" w:eastAsia="Times New Roman" w:hAnsi="STIX"/>
          <w:sz w:val="20"/>
          <w:szCs w:val="24"/>
        </w:rPr>
      </w:pPr>
      <w:r w:rsidRPr="00037DD3">
        <w:rPr>
          <w:rFonts w:ascii="STIX" w:eastAsia="Times New Roman" w:hAnsi="STIX"/>
          <w:sz w:val="20"/>
          <w:szCs w:val="24"/>
        </w:rPr>
        <w:t xml:space="preserve">The following MATLAB session develops the </w:t>
      </w:r>
      <w:r w:rsidRPr="00037DD3">
        <w:rPr>
          <w:rFonts w:ascii="Courier New" w:eastAsia="Times New Roman" w:hAnsi="Courier New"/>
          <w:sz w:val="18"/>
          <w:szCs w:val="18"/>
        </w:rPr>
        <w:t>fft</w:t>
      </w:r>
      <w:r w:rsidRPr="00037DD3">
        <w:rPr>
          <w:rFonts w:ascii="STIX" w:eastAsia="Times New Roman" w:hAnsi="STIX"/>
          <w:sz w:val="20"/>
          <w:szCs w:val="24"/>
        </w:rPr>
        <w:t xml:space="preserve"> along with a plot of the power spectral density versus frequency.</w:t>
      </w:r>
    </w:p>
    <w:p w:rsidR="00037DD3" w:rsidRPr="00037DD3" w:rsidRDefault="00037DD3" w:rsidP="00037DD3">
      <w:pPr>
        <w:spacing w:after="0" w:line="240" w:lineRule="auto"/>
        <w:rPr>
          <w:rFonts w:ascii="STIX" w:eastAsia="Times New Roman" w:hAnsi="STIX"/>
          <w:sz w:val="20"/>
          <w:szCs w:val="24"/>
        </w:rPr>
      </w:pP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t=0:63;</w:t>
      </w: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y=cos(10*2*pi*t/63)+sin(3*2*pi*t/63)+randn(size(t));</w:t>
      </w: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Y=fft(y,64);</w:t>
      </w: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Pyy=Y.*conj(Y)/64;</w:t>
      </w: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f=1000*(0:31)/64;</w:t>
      </w: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t>&gt;&gt; plot(f,Pyy(1:32))</w:t>
      </w:r>
    </w:p>
    <w:p w:rsidR="00037DD3" w:rsidRPr="00037DD3" w:rsidRDefault="00037DD3" w:rsidP="00037DD3">
      <w:pPr>
        <w:spacing w:after="0" w:line="240" w:lineRule="auto"/>
        <w:rPr>
          <w:rFonts w:ascii="Courier New" w:eastAsia="Times New Roman" w:hAnsi="Courier New"/>
          <w:sz w:val="18"/>
          <w:szCs w:val="24"/>
        </w:rPr>
      </w:pPr>
    </w:p>
    <w:p w:rsidR="00037DD3" w:rsidRPr="00037DD3" w:rsidRDefault="00037DD3" w:rsidP="00037DD3">
      <w:pPr>
        <w:spacing w:after="0" w:line="240" w:lineRule="auto"/>
        <w:rPr>
          <w:rFonts w:ascii="Courier New" w:eastAsia="Times New Roman" w:hAnsi="Courier New"/>
          <w:sz w:val="18"/>
          <w:szCs w:val="24"/>
        </w:rPr>
      </w:pPr>
      <w:r w:rsidRPr="00037DD3">
        <w:rPr>
          <w:rFonts w:ascii="Courier New" w:eastAsia="Times New Roman" w:hAnsi="Courier New"/>
          <w:sz w:val="18"/>
          <w:szCs w:val="24"/>
        </w:rPr>
        <w:drawing>
          <wp:inline distT="0" distB="0" distL="0" distR="0">
            <wp:extent cx="2268855" cy="1811655"/>
            <wp:effectExtent l="19050" t="0" r="0" b="0"/>
            <wp:docPr id="447" name="Picture 44" descr="Prob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Prob1918"/>
                    <pic:cNvPicPr>
                      <a:picLocks noChangeAspect="1" noChangeArrowheads="1"/>
                    </pic:cNvPicPr>
                  </pic:nvPicPr>
                  <pic:blipFill>
                    <a:blip r:embed="rId8" cstate="print"/>
                    <a:srcRect/>
                    <a:stretch>
                      <a:fillRect/>
                    </a:stretch>
                  </pic:blipFill>
                  <pic:spPr bwMode="auto">
                    <a:xfrm>
                      <a:off x="0" y="0"/>
                      <a:ext cx="2268855" cy="1811655"/>
                    </a:xfrm>
                    <a:prstGeom prst="rect">
                      <a:avLst/>
                    </a:prstGeom>
                    <a:noFill/>
                    <a:ln w="9525">
                      <a:noFill/>
                      <a:miter lim="800000"/>
                      <a:headEnd/>
                      <a:tailEnd/>
                    </a:ln>
                  </pic:spPr>
                </pic:pic>
              </a:graphicData>
            </a:graphic>
          </wp:inline>
        </w:drawing>
      </w:r>
    </w:p>
    <w:p w:rsidR="00037DD3" w:rsidRPr="00037DD3" w:rsidRDefault="00037DD3" w:rsidP="00037DD3">
      <w:pPr>
        <w:spacing w:after="0" w:line="240" w:lineRule="auto"/>
        <w:rPr>
          <w:rFonts w:ascii="STIX" w:eastAsia="Times New Roman" w:hAnsi="STIX"/>
          <w:b/>
          <w:sz w:val="20"/>
          <w:szCs w:val="24"/>
        </w:rPr>
      </w:pPr>
    </w:p>
    <w:p w:rsidR="00583FF2" w:rsidRPr="00583FF2" w:rsidRDefault="00583FF2" w:rsidP="00037DD3">
      <w:pPr>
        <w:spacing w:after="0" w:line="240" w:lineRule="auto"/>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DDD23-1B21-4C2F-87AF-8178DF3A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240</Characters>
  <Application>Microsoft Office Word</Application>
  <DocSecurity>0</DocSecurity>
  <Lines>2</Lines>
  <Paragraphs>1</Paragraphs>
  <ScaleCrop>false</ScaleCrop>
  <Company/>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2017-03-31T15:23:00Z</dcterms:created>
  <dcterms:modified xsi:type="dcterms:W3CDTF">2017-03-31T15:23:00Z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