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333324">
        <w:rPr>
          <w:b/>
          <w:noProof/>
          <w:sz w:val="20"/>
          <w:szCs w:val="20"/>
        </w:rPr>
        <w:t>1</w:t>
      </w:r>
      <w:r w:rsidR="00E77BF9">
        <w:rPr>
          <w:b/>
          <w:noProof/>
          <w:sz w:val="20"/>
          <w:szCs w:val="20"/>
        </w:rPr>
        <w:t>7.20</w:t>
      </w:r>
    </w:p>
    <w:p w:rsidR="009C495A" w:rsidRDefault="009C495A" w:rsidP="001B2705">
      <w:pPr>
        <w:pStyle w:val="Default"/>
        <w:rPr>
          <w:b/>
          <w:noProof/>
          <w:sz w:val="20"/>
          <w:szCs w:val="20"/>
        </w:rPr>
      </w:pPr>
    </w:p>
    <w:p w:rsidR="00E77BF9" w:rsidRPr="00E77BF9" w:rsidRDefault="00E77BF9" w:rsidP="00E77BF9">
      <w:pPr>
        <w:spacing w:after="0" w:line="240" w:lineRule="auto"/>
        <w:rPr>
          <w:rFonts w:ascii="STIX" w:eastAsia="Times New Roman" w:hAnsi="STIX"/>
          <w:sz w:val="20"/>
          <w:szCs w:val="24"/>
        </w:rPr>
      </w:pPr>
      <w:r w:rsidRPr="00E77BF9">
        <w:rPr>
          <w:rFonts w:ascii="STIX" w:eastAsia="Times New Roman" w:hAnsi="STIX"/>
          <w:sz w:val="20"/>
          <w:szCs w:val="24"/>
        </w:rPr>
        <w:t xml:space="preserve">This part of the problem is well-suited for Newton interpolation. First, order the points so that they are as close to and as centered about the unknown as possible, for </w:t>
      </w:r>
      <w:r w:rsidRPr="00E77BF9">
        <w:rPr>
          <w:rFonts w:ascii="STIX" w:eastAsia="Times New Roman" w:hAnsi="STIX"/>
          <w:i/>
          <w:sz w:val="20"/>
          <w:szCs w:val="24"/>
        </w:rPr>
        <w:t>x</w:t>
      </w:r>
      <w:r w:rsidRPr="00E77BF9">
        <w:rPr>
          <w:rFonts w:ascii="STIX" w:eastAsia="Times New Roman" w:hAnsi="STIX"/>
          <w:sz w:val="20"/>
          <w:szCs w:val="24"/>
        </w:rPr>
        <w:t xml:space="preserve"> </w:t>
      </w:r>
      <w:r w:rsidRPr="00E77BF9">
        <w:rPr>
          <w:rFonts w:ascii="Courier New" w:eastAsia="Times New Roman" w:hAnsi="Courier New"/>
          <w:sz w:val="20"/>
          <w:szCs w:val="24"/>
        </w:rPr>
        <w:t>=</w:t>
      </w:r>
      <w:r w:rsidRPr="00E77BF9">
        <w:rPr>
          <w:rFonts w:ascii="STIX" w:eastAsia="Times New Roman" w:hAnsi="STIX"/>
          <w:sz w:val="20"/>
          <w:szCs w:val="24"/>
        </w:rPr>
        <w:t xml:space="preserve"> 4. </w:t>
      </w:r>
    </w:p>
    <w:p w:rsidR="00E77BF9" w:rsidRPr="00E77BF9" w:rsidRDefault="00E77BF9" w:rsidP="00E77BF9">
      <w:pPr>
        <w:spacing w:after="0" w:line="240" w:lineRule="auto"/>
        <w:rPr>
          <w:rFonts w:ascii="STIX" w:eastAsia="Times New Roman" w:hAnsi="STIX"/>
          <w:sz w:val="20"/>
          <w:szCs w:val="24"/>
        </w:rPr>
      </w:pPr>
    </w:p>
    <w:p w:rsidR="00E77BF9" w:rsidRPr="00E77BF9" w:rsidRDefault="00E77BF9" w:rsidP="00E77BF9">
      <w:pPr>
        <w:spacing w:after="0" w:line="240" w:lineRule="auto"/>
        <w:rPr>
          <w:rFonts w:ascii="STIX" w:eastAsia="Times New Roman" w:hAnsi="STIX"/>
          <w:sz w:val="20"/>
          <w:szCs w:val="24"/>
        </w:rPr>
      </w:pPr>
      <w:r w:rsidRPr="00E77BF9">
        <w:rPr>
          <w:rFonts w:ascii="STIX" w:eastAsia="Times New Roman" w:hAnsi="STIX"/>
          <w:i/>
          <w:sz w:val="20"/>
          <w:szCs w:val="24"/>
        </w:rPr>
        <w:t>y</w:t>
      </w:r>
      <w:r w:rsidRPr="00E77BF9">
        <w:rPr>
          <w:rFonts w:ascii="STIX" w:eastAsia="Times New Roman" w:hAnsi="STIX"/>
          <w:sz w:val="20"/>
          <w:szCs w:val="24"/>
          <w:vertAlign w:val="subscript"/>
        </w:rPr>
        <w:t>0</w:t>
      </w:r>
      <w:r w:rsidRPr="00E77BF9">
        <w:rPr>
          <w:rFonts w:ascii="STIX" w:eastAsia="Times New Roman" w:hAnsi="STIX"/>
          <w:sz w:val="20"/>
          <w:szCs w:val="24"/>
        </w:rPr>
        <w:t xml:space="preserve"> </w:t>
      </w:r>
      <w:r w:rsidRPr="00E77BF9">
        <w:rPr>
          <w:rFonts w:ascii="Courier New" w:eastAsia="Times New Roman" w:hAnsi="Courier New"/>
          <w:sz w:val="20"/>
          <w:szCs w:val="24"/>
        </w:rPr>
        <w:t>=</w:t>
      </w:r>
      <w:r w:rsidRPr="00E77BF9">
        <w:rPr>
          <w:rFonts w:ascii="STIX" w:eastAsia="Times New Roman" w:hAnsi="STIX"/>
          <w:sz w:val="20"/>
          <w:szCs w:val="24"/>
        </w:rPr>
        <w:t xml:space="preserve"> 4</w:t>
      </w:r>
      <w:r w:rsidRPr="00E77BF9">
        <w:rPr>
          <w:rFonts w:ascii="STIX" w:eastAsia="Times New Roman" w:hAnsi="STIX"/>
          <w:sz w:val="20"/>
          <w:szCs w:val="24"/>
        </w:rPr>
        <w:tab/>
      </w:r>
      <w:r w:rsidRPr="00E77BF9">
        <w:rPr>
          <w:rFonts w:ascii="STIX" w:eastAsia="Times New Roman" w:hAnsi="STIX"/>
          <w:sz w:val="20"/>
          <w:szCs w:val="24"/>
        </w:rPr>
        <w:tab/>
      </w:r>
      <w:r w:rsidRPr="00E77BF9">
        <w:rPr>
          <w:rFonts w:ascii="STIX" w:eastAsia="Times New Roman" w:hAnsi="STIX"/>
          <w:i/>
          <w:sz w:val="20"/>
          <w:szCs w:val="24"/>
        </w:rPr>
        <w:t>f</w:t>
      </w:r>
      <w:r w:rsidRPr="00E77BF9">
        <w:rPr>
          <w:rFonts w:ascii="Courier New" w:eastAsia="Times New Roman" w:hAnsi="Courier New"/>
          <w:sz w:val="20"/>
          <w:szCs w:val="24"/>
        </w:rPr>
        <w:t>(</w:t>
      </w:r>
      <w:r w:rsidRPr="00E77BF9">
        <w:rPr>
          <w:rFonts w:ascii="STIX" w:eastAsia="Times New Roman" w:hAnsi="STIX"/>
          <w:i/>
          <w:sz w:val="20"/>
          <w:szCs w:val="24"/>
        </w:rPr>
        <w:t>y</w:t>
      </w:r>
      <w:r w:rsidRPr="00E77BF9">
        <w:rPr>
          <w:rFonts w:ascii="STIX" w:eastAsia="Times New Roman" w:hAnsi="STIX"/>
          <w:sz w:val="20"/>
          <w:szCs w:val="24"/>
          <w:vertAlign w:val="subscript"/>
        </w:rPr>
        <w:t>0</w:t>
      </w:r>
      <w:r w:rsidRPr="00E77BF9">
        <w:rPr>
          <w:rFonts w:ascii="Courier New" w:eastAsia="Times New Roman" w:hAnsi="Courier New"/>
          <w:sz w:val="20"/>
          <w:szCs w:val="24"/>
        </w:rPr>
        <w:t>)</w:t>
      </w:r>
      <w:r w:rsidRPr="00E77BF9">
        <w:rPr>
          <w:rFonts w:ascii="STIX" w:eastAsia="Times New Roman" w:hAnsi="STIX"/>
          <w:sz w:val="20"/>
          <w:szCs w:val="24"/>
        </w:rPr>
        <w:t xml:space="preserve"> </w:t>
      </w:r>
      <w:r w:rsidRPr="00E77BF9">
        <w:rPr>
          <w:rFonts w:ascii="Courier New" w:eastAsia="Times New Roman" w:hAnsi="Courier New"/>
          <w:sz w:val="20"/>
          <w:szCs w:val="24"/>
        </w:rPr>
        <w:t>=</w:t>
      </w:r>
      <w:r w:rsidRPr="00E77BF9">
        <w:rPr>
          <w:rFonts w:ascii="STIX" w:eastAsia="Times New Roman" w:hAnsi="STIX"/>
          <w:sz w:val="20"/>
          <w:szCs w:val="24"/>
        </w:rPr>
        <w:t xml:space="preserve"> 38.43</w:t>
      </w:r>
    </w:p>
    <w:p w:rsidR="00E77BF9" w:rsidRPr="00E77BF9" w:rsidRDefault="00E77BF9" w:rsidP="00E77BF9">
      <w:pPr>
        <w:spacing w:after="0" w:line="240" w:lineRule="auto"/>
        <w:rPr>
          <w:rFonts w:ascii="STIX" w:eastAsia="Times New Roman" w:hAnsi="STIX"/>
          <w:sz w:val="20"/>
          <w:szCs w:val="24"/>
        </w:rPr>
      </w:pPr>
      <w:r w:rsidRPr="00E77BF9">
        <w:rPr>
          <w:rFonts w:ascii="STIX" w:eastAsia="Times New Roman" w:hAnsi="STIX"/>
          <w:i/>
          <w:sz w:val="20"/>
          <w:szCs w:val="24"/>
        </w:rPr>
        <w:t>y</w:t>
      </w:r>
      <w:r w:rsidRPr="00E77BF9">
        <w:rPr>
          <w:rFonts w:ascii="STIX" w:eastAsia="Times New Roman" w:hAnsi="STIX"/>
          <w:sz w:val="20"/>
          <w:szCs w:val="24"/>
          <w:vertAlign w:val="subscript"/>
        </w:rPr>
        <w:t>1</w:t>
      </w:r>
      <w:r w:rsidRPr="00E77BF9">
        <w:rPr>
          <w:rFonts w:ascii="STIX" w:eastAsia="Times New Roman" w:hAnsi="STIX"/>
          <w:sz w:val="20"/>
          <w:szCs w:val="24"/>
        </w:rPr>
        <w:t xml:space="preserve"> </w:t>
      </w:r>
      <w:r w:rsidRPr="00E77BF9">
        <w:rPr>
          <w:rFonts w:ascii="Courier New" w:eastAsia="Times New Roman" w:hAnsi="Courier New"/>
          <w:sz w:val="20"/>
          <w:szCs w:val="24"/>
        </w:rPr>
        <w:t>=</w:t>
      </w:r>
      <w:r w:rsidRPr="00E77BF9">
        <w:rPr>
          <w:rFonts w:ascii="STIX" w:eastAsia="Times New Roman" w:hAnsi="STIX"/>
          <w:sz w:val="20"/>
          <w:szCs w:val="24"/>
        </w:rPr>
        <w:t xml:space="preserve"> 2</w:t>
      </w:r>
      <w:r w:rsidRPr="00E77BF9">
        <w:rPr>
          <w:rFonts w:ascii="STIX" w:eastAsia="Times New Roman" w:hAnsi="STIX"/>
          <w:sz w:val="20"/>
          <w:szCs w:val="24"/>
        </w:rPr>
        <w:tab/>
      </w:r>
      <w:r w:rsidRPr="00E77BF9">
        <w:rPr>
          <w:rFonts w:ascii="STIX" w:eastAsia="Times New Roman" w:hAnsi="STIX"/>
          <w:sz w:val="20"/>
          <w:szCs w:val="24"/>
        </w:rPr>
        <w:tab/>
      </w:r>
      <w:r w:rsidRPr="00E77BF9">
        <w:rPr>
          <w:rFonts w:ascii="STIX" w:eastAsia="Times New Roman" w:hAnsi="STIX"/>
          <w:i/>
          <w:sz w:val="20"/>
          <w:szCs w:val="24"/>
        </w:rPr>
        <w:t>f</w:t>
      </w:r>
      <w:r w:rsidRPr="00E77BF9">
        <w:rPr>
          <w:rFonts w:ascii="Courier New" w:eastAsia="Times New Roman" w:hAnsi="Courier New"/>
          <w:sz w:val="20"/>
          <w:szCs w:val="24"/>
        </w:rPr>
        <w:t>(</w:t>
      </w:r>
      <w:r w:rsidRPr="00E77BF9">
        <w:rPr>
          <w:rFonts w:ascii="STIX" w:eastAsia="Times New Roman" w:hAnsi="STIX"/>
          <w:i/>
          <w:sz w:val="20"/>
          <w:szCs w:val="24"/>
        </w:rPr>
        <w:t>y</w:t>
      </w:r>
      <w:r w:rsidRPr="00E77BF9">
        <w:rPr>
          <w:rFonts w:ascii="STIX" w:eastAsia="Times New Roman" w:hAnsi="STIX"/>
          <w:sz w:val="20"/>
          <w:szCs w:val="24"/>
          <w:vertAlign w:val="subscript"/>
        </w:rPr>
        <w:t>1</w:t>
      </w:r>
      <w:r w:rsidRPr="00E77BF9">
        <w:rPr>
          <w:rFonts w:ascii="Courier New" w:eastAsia="Times New Roman" w:hAnsi="Courier New"/>
          <w:sz w:val="20"/>
          <w:szCs w:val="24"/>
        </w:rPr>
        <w:t>)</w:t>
      </w:r>
      <w:r w:rsidRPr="00E77BF9">
        <w:rPr>
          <w:rFonts w:ascii="STIX" w:eastAsia="Times New Roman" w:hAnsi="STIX"/>
          <w:sz w:val="20"/>
          <w:szCs w:val="24"/>
        </w:rPr>
        <w:t xml:space="preserve"> </w:t>
      </w:r>
      <w:r w:rsidRPr="00E77BF9">
        <w:rPr>
          <w:rFonts w:ascii="Courier New" w:eastAsia="Times New Roman" w:hAnsi="Courier New"/>
          <w:sz w:val="20"/>
          <w:szCs w:val="24"/>
        </w:rPr>
        <w:t>=</w:t>
      </w:r>
      <w:r w:rsidRPr="00E77BF9">
        <w:rPr>
          <w:rFonts w:ascii="STIX" w:eastAsia="Times New Roman" w:hAnsi="STIX"/>
          <w:sz w:val="20"/>
          <w:szCs w:val="24"/>
        </w:rPr>
        <w:t xml:space="preserve"> 53.5</w:t>
      </w:r>
    </w:p>
    <w:p w:rsidR="00E77BF9" w:rsidRPr="00E77BF9" w:rsidRDefault="00E77BF9" w:rsidP="00E77BF9">
      <w:pPr>
        <w:spacing w:after="0" w:line="240" w:lineRule="auto"/>
        <w:rPr>
          <w:rFonts w:ascii="STIX" w:eastAsia="Times New Roman" w:hAnsi="STIX"/>
          <w:sz w:val="20"/>
          <w:szCs w:val="24"/>
        </w:rPr>
      </w:pPr>
      <w:r w:rsidRPr="00E77BF9">
        <w:rPr>
          <w:rFonts w:ascii="STIX" w:eastAsia="Times New Roman" w:hAnsi="STIX"/>
          <w:i/>
          <w:sz w:val="20"/>
          <w:szCs w:val="24"/>
        </w:rPr>
        <w:t>y</w:t>
      </w:r>
      <w:r w:rsidRPr="00E77BF9">
        <w:rPr>
          <w:rFonts w:ascii="STIX" w:eastAsia="Times New Roman" w:hAnsi="STIX"/>
          <w:sz w:val="20"/>
          <w:szCs w:val="24"/>
          <w:vertAlign w:val="subscript"/>
        </w:rPr>
        <w:t>2</w:t>
      </w:r>
      <w:r w:rsidRPr="00E77BF9">
        <w:rPr>
          <w:rFonts w:ascii="STIX" w:eastAsia="Times New Roman" w:hAnsi="STIX"/>
          <w:sz w:val="20"/>
          <w:szCs w:val="24"/>
        </w:rPr>
        <w:t xml:space="preserve"> </w:t>
      </w:r>
      <w:r w:rsidRPr="00E77BF9">
        <w:rPr>
          <w:rFonts w:ascii="Courier New" w:eastAsia="Times New Roman" w:hAnsi="Courier New"/>
          <w:sz w:val="20"/>
          <w:szCs w:val="24"/>
        </w:rPr>
        <w:t>=</w:t>
      </w:r>
      <w:r w:rsidRPr="00E77BF9">
        <w:rPr>
          <w:rFonts w:ascii="STIX" w:eastAsia="Times New Roman" w:hAnsi="STIX"/>
          <w:sz w:val="20"/>
          <w:szCs w:val="24"/>
        </w:rPr>
        <w:t xml:space="preserve"> 6</w:t>
      </w:r>
      <w:r w:rsidRPr="00E77BF9">
        <w:rPr>
          <w:rFonts w:ascii="STIX" w:eastAsia="Times New Roman" w:hAnsi="STIX"/>
          <w:sz w:val="20"/>
          <w:szCs w:val="24"/>
        </w:rPr>
        <w:tab/>
      </w:r>
      <w:r w:rsidRPr="00E77BF9">
        <w:rPr>
          <w:rFonts w:ascii="STIX" w:eastAsia="Times New Roman" w:hAnsi="STIX"/>
          <w:sz w:val="20"/>
          <w:szCs w:val="24"/>
        </w:rPr>
        <w:tab/>
      </w:r>
      <w:r w:rsidRPr="00E77BF9">
        <w:rPr>
          <w:rFonts w:ascii="STIX" w:eastAsia="Times New Roman" w:hAnsi="STIX"/>
          <w:i/>
          <w:sz w:val="20"/>
          <w:szCs w:val="24"/>
        </w:rPr>
        <w:t>f</w:t>
      </w:r>
      <w:r w:rsidRPr="00E77BF9">
        <w:rPr>
          <w:rFonts w:ascii="Courier New" w:eastAsia="Times New Roman" w:hAnsi="Courier New"/>
          <w:sz w:val="20"/>
          <w:szCs w:val="24"/>
        </w:rPr>
        <w:t>(</w:t>
      </w:r>
      <w:r w:rsidRPr="00E77BF9">
        <w:rPr>
          <w:rFonts w:ascii="STIX" w:eastAsia="Times New Roman" w:hAnsi="STIX"/>
          <w:i/>
          <w:sz w:val="20"/>
          <w:szCs w:val="24"/>
        </w:rPr>
        <w:t>y</w:t>
      </w:r>
      <w:r w:rsidRPr="00E77BF9">
        <w:rPr>
          <w:rFonts w:ascii="STIX" w:eastAsia="Times New Roman" w:hAnsi="STIX"/>
          <w:sz w:val="20"/>
          <w:szCs w:val="24"/>
          <w:vertAlign w:val="subscript"/>
        </w:rPr>
        <w:t>2</w:t>
      </w:r>
      <w:r w:rsidRPr="00E77BF9">
        <w:rPr>
          <w:rFonts w:ascii="Courier New" w:eastAsia="Times New Roman" w:hAnsi="Courier New"/>
          <w:sz w:val="20"/>
          <w:szCs w:val="24"/>
        </w:rPr>
        <w:t>)</w:t>
      </w:r>
      <w:r w:rsidRPr="00E77BF9">
        <w:rPr>
          <w:rFonts w:ascii="STIX" w:eastAsia="Times New Roman" w:hAnsi="STIX"/>
          <w:sz w:val="20"/>
          <w:szCs w:val="24"/>
        </w:rPr>
        <w:t xml:space="preserve"> </w:t>
      </w:r>
      <w:r w:rsidRPr="00E77BF9">
        <w:rPr>
          <w:rFonts w:ascii="Courier New" w:eastAsia="Times New Roman" w:hAnsi="Courier New"/>
          <w:sz w:val="20"/>
          <w:szCs w:val="24"/>
        </w:rPr>
        <w:t>=</w:t>
      </w:r>
      <w:r w:rsidRPr="00E77BF9">
        <w:rPr>
          <w:rFonts w:ascii="STIX" w:eastAsia="Times New Roman" w:hAnsi="STIX"/>
          <w:sz w:val="20"/>
          <w:szCs w:val="24"/>
        </w:rPr>
        <w:t xml:space="preserve"> 30.39</w:t>
      </w:r>
    </w:p>
    <w:p w:rsidR="00E77BF9" w:rsidRPr="00E77BF9" w:rsidRDefault="00E77BF9" w:rsidP="00E77BF9">
      <w:pPr>
        <w:spacing w:after="0" w:line="240" w:lineRule="auto"/>
        <w:rPr>
          <w:rFonts w:ascii="STIX" w:eastAsia="Times New Roman" w:hAnsi="STIX"/>
          <w:sz w:val="20"/>
          <w:szCs w:val="24"/>
        </w:rPr>
      </w:pPr>
      <w:r w:rsidRPr="00E77BF9">
        <w:rPr>
          <w:rFonts w:ascii="STIX" w:eastAsia="Times New Roman" w:hAnsi="STIX"/>
          <w:i/>
          <w:sz w:val="20"/>
          <w:szCs w:val="24"/>
        </w:rPr>
        <w:t>y</w:t>
      </w:r>
      <w:r w:rsidRPr="00E77BF9">
        <w:rPr>
          <w:rFonts w:ascii="STIX" w:eastAsia="Times New Roman" w:hAnsi="STIX"/>
          <w:sz w:val="20"/>
          <w:szCs w:val="24"/>
          <w:vertAlign w:val="subscript"/>
        </w:rPr>
        <w:t>3</w:t>
      </w:r>
      <w:r w:rsidRPr="00E77BF9">
        <w:rPr>
          <w:rFonts w:ascii="STIX" w:eastAsia="Times New Roman" w:hAnsi="STIX"/>
          <w:sz w:val="20"/>
          <w:szCs w:val="24"/>
        </w:rPr>
        <w:t xml:space="preserve"> </w:t>
      </w:r>
      <w:r w:rsidRPr="00E77BF9">
        <w:rPr>
          <w:rFonts w:ascii="Courier New" w:eastAsia="Times New Roman" w:hAnsi="Courier New"/>
          <w:sz w:val="20"/>
          <w:szCs w:val="24"/>
        </w:rPr>
        <w:t>=</w:t>
      </w:r>
      <w:r w:rsidRPr="00E77BF9">
        <w:rPr>
          <w:rFonts w:ascii="STIX" w:eastAsia="Times New Roman" w:hAnsi="STIX"/>
          <w:sz w:val="20"/>
          <w:szCs w:val="24"/>
        </w:rPr>
        <w:t xml:space="preserve"> 0</w:t>
      </w:r>
      <w:r w:rsidRPr="00E77BF9">
        <w:rPr>
          <w:rFonts w:ascii="STIX" w:eastAsia="Times New Roman" w:hAnsi="STIX"/>
          <w:sz w:val="20"/>
          <w:szCs w:val="24"/>
        </w:rPr>
        <w:tab/>
      </w:r>
      <w:r w:rsidRPr="00E77BF9">
        <w:rPr>
          <w:rFonts w:ascii="STIX" w:eastAsia="Times New Roman" w:hAnsi="STIX"/>
          <w:sz w:val="20"/>
          <w:szCs w:val="24"/>
        </w:rPr>
        <w:tab/>
      </w:r>
      <w:r w:rsidRPr="00E77BF9">
        <w:rPr>
          <w:rFonts w:ascii="STIX" w:eastAsia="Times New Roman" w:hAnsi="STIX"/>
          <w:i/>
          <w:sz w:val="20"/>
          <w:szCs w:val="24"/>
        </w:rPr>
        <w:t>f</w:t>
      </w:r>
      <w:r w:rsidRPr="00E77BF9">
        <w:rPr>
          <w:rFonts w:ascii="Courier New" w:eastAsia="Times New Roman" w:hAnsi="Courier New"/>
          <w:sz w:val="20"/>
          <w:szCs w:val="24"/>
        </w:rPr>
        <w:t>(</w:t>
      </w:r>
      <w:r w:rsidRPr="00E77BF9">
        <w:rPr>
          <w:rFonts w:ascii="STIX" w:eastAsia="Times New Roman" w:hAnsi="STIX"/>
          <w:i/>
          <w:sz w:val="20"/>
          <w:szCs w:val="24"/>
        </w:rPr>
        <w:t>y</w:t>
      </w:r>
      <w:r w:rsidRPr="00E77BF9">
        <w:rPr>
          <w:rFonts w:ascii="STIX" w:eastAsia="Times New Roman" w:hAnsi="STIX"/>
          <w:sz w:val="20"/>
          <w:szCs w:val="24"/>
          <w:vertAlign w:val="subscript"/>
        </w:rPr>
        <w:t>3</w:t>
      </w:r>
      <w:r w:rsidRPr="00E77BF9">
        <w:rPr>
          <w:rFonts w:ascii="Courier New" w:eastAsia="Times New Roman" w:hAnsi="Courier New"/>
          <w:sz w:val="20"/>
          <w:szCs w:val="24"/>
        </w:rPr>
        <w:t>)</w:t>
      </w:r>
      <w:r w:rsidRPr="00E77BF9">
        <w:rPr>
          <w:rFonts w:ascii="STIX" w:eastAsia="Times New Roman" w:hAnsi="STIX"/>
          <w:sz w:val="20"/>
          <w:szCs w:val="24"/>
        </w:rPr>
        <w:t xml:space="preserve"> </w:t>
      </w:r>
      <w:r w:rsidRPr="00E77BF9">
        <w:rPr>
          <w:rFonts w:ascii="Courier New" w:eastAsia="Times New Roman" w:hAnsi="Courier New"/>
          <w:sz w:val="20"/>
          <w:szCs w:val="24"/>
        </w:rPr>
        <w:t>=</w:t>
      </w:r>
      <w:r w:rsidRPr="00E77BF9">
        <w:rPr>
          <w:rFonts w:ascii="STIX" w:eastAsia="Times New Roman" w:hAnsi="STIX"/>
          <w:sz w:val="20"/>
          <w:szCs w:val="24"/>
        </w:rPr>
        <w:t xml:space="preserve"> 80</w:t>
      </w:r>
    </w:p>
    <w:p w:rsidR="00E77BF9" w:rsidRPr="00E77BF9" w:rsidRDefault="00E77BF9" w:rsidP="00E77BF9">
      <w:pPr>
        <w:spacing w:after="0" w:line="240" w:lineRule="auto"/>
        <w:rPr>
          <w:rFonts w:ascii="STIX" w:eastAsia="Times New Roman" w:hAnsi="STIX"/>
          <w:sz w:val="20"/>
          <w:szCs w:val="24"/>
        </w:rPr>
      </w:pPr>
      <w:r w:rsidRPr="00E77BF9">
        <w:rPr>
          <w:rFonts w:ascii="STIX" w:eastAsia="Times New Roman" w:hAnsi="STIX"/>
          <w:i/>
          <w:sz w:val="20"/>
          <w:szCs w:val="24"/>
        </w:rPr>
        <w:t>y</w:t>
      </w:r>
      <w:r w:rsidRPr="00E77BF9">
        <w:rPr>
          <w:rFonts w:ascii="STIX" w:eastAsia="Times New Roman" w:hAnsi="STIX"/>
          <w:sz w:val="20"/>
          <w:szCs w:val="24"/>
          <w:vertAlign w:val="subscript"/>
        </w:rPr>
        <w:t>4</w:t>
      </w:r>
      <w:r w:rsidRPr="00E77BF9">
        <w:rPr>
          <w:rFonts w:ascii="STIX" w:eastAsia="Times New Roman" w:hAnsi="STIX"/>
          <w:sz w:val="20"/>
          <w:szCs w:val="24"/>
        </w:rPr>
        <w:t xml:space="preserve"> </w:t>
      </w:r>
      <w:r w:rsidRPr="00E77BF9">
        <w:rPr>
          <w:rFonts w:ascii="Courier New" w:eastAsia="Times New Roman" w:hAnsi="Courier New"/>
          <w:sz w:val="20"/>
          <w:szCs w:val="24"/>
        </w:rPr>
        <w:t>=</w:t>
      </w:r>
      <w:r w:rsidRPr="00E77BF9">
        <w:rPr>
          <w:rFonts w:ascii="STIX" w:eastAsia="Times New Roman" w:hAnsi="STIX"/>
          <w:sz w:val="20"/>
          <w:szCs w:val="24"/>
        </w:rPr>
        <w:t xml:space="preserve"> 8</w:t>
      </w:r>
      <w:r w:rsidRPr="00E77BF9">
        <w:rPr>
          <w:rFonts w:ascii="STIX" w:eastAsia="Times New Roman" w:hAnsi="STIX"/>
          <w:sz w:val="20"/>
          <w:szCs w:val="24"/>
        </w:rPr>
        <w:tab/>
      </w:r>
      <w:r w:rsidRPr="00E77BF9">
        <w:rPr>
          <w:rFonts w:ascii="STIX" w:eastAsia="Times New Roman" w:hAnsi="STIX"/>
          <w:sz w:val="20"/>
          <w:szCs w:val="24"/>
        </w:rPr>
        <w:tab/>
      </w:r>
      <w:r w:rsidRPr="00E77BF9">
        <w:rPr>
          <w:rFonts w:ascii="STIX" w:eastAsia="Times New Roman" w:hAnsi="STIX"/>
          <w:i/>
          <w:sz w:val="20"/>
          <w:szCs w:val="24"/>
        </w:rPr>
        <w:t>f</w:t>
      </w:r>
      <w:r w:rsidRPr="00E77BF9">
        <w:rPr>
          <w:rFonts w:ascii="Courier New" w:eastAsia="Times New Roman" w:hAnsi="Courier New"/>
          <w:sz w:val="20"/>
          <w:szCs w:val="24"/>
        </w:rPr>
        <w:t>(</w:t>
      </w:r>
      <w:r w:rsidRPr="00E77BF9">
        <w:rPr>
          <w:rFonts w:ascii="STIX" w:eastAsia="Times New Roman" w:hAnsi="STIX"/>
          <w:i/>
          <w:sz w:val="20"/>
          <w:szCs w:val="24"/>
        </w:rPr>
        <w:t>y</w:t>
      </w:r>
      <w:r w:rsidRPr="00E77BF9">
        <w:rPr>
          <w:rFonts w:ascii="STIX" w:eastAsia="Times New Roman" w:hAnsi="STIX"/>
          <w:sz w:val="20"/>
          <w:szCs w:val="24"/>
          <w:vertAlign w:val="subscript"/>
        </w:rPr>
        <w:t>4</w:t>
      </w:r>
      <w:r w:rsidRPr="00E77BF9">
        <w:rPr>
          <w:rFonts w:ascii="Courier New" w:eastAsia="Times New Roman" w:hAnsi="Courier New"/>
          <w:sz w:val="20"/>
          <w:szCs w:val="24"/>
        </w:rPr>
        <w:t>)</w:t>
      </w:r>
      <w:r w:rsidRPr="00E77BF9">
        <w:rPr>
          <w:rFonts w:ascii="STIX" w:eastAsia="Times New Roman" w:hAnsi="STIX"/>
          <w:sz w:val="20"/>
          <w:szCs w:val="24"/>
        </w:rPr>
        <w:t xml:space="preserve"> </w:t>
      </w:r>
      <w:r w:rsidRPr="00E77BF9">
        <w:rPr>
          <w:rFonts w:ascii="Courier New" w:eastAsia="Times New Roman" w:hAnsi="Courier New"/>
          <w:sz w:val="20"/>
          <w:szCs w:val="24"/>
        </w:rPr>
        <w:t>=</w:t>
      </w:r>
      <w:r w:rsidRPr="00E77BF9">
        <w:rPr>
          <w:rFonts w:ascii="STIX" w:eastAsia="Times New Roman" w:hAnsi="STIX"/>
          <w:sz w:val="20"/>
          <w:szCs w:val="24"/>
        </w:rPr>
        <w:t xml:space="preserve"> 30</w:t>
      </w:r>
    </w:p>
    <w:p w:rsidR="00E77BF9" w:rsidRPr="00E77BF9" w:rsidRDefault="00E77BF9" w:rsidP="00E77BF9">
      <w:pPr>
        <w:spacing w:after="0" w:line="240" w:lineRule="auto"/>
        <w:rPr>
          <w:rFonts w:ascii="STIX" w:eastAsia="Times New Roman" w:hAnsi="STIX"/>
          <w:sz w:val="20"/>
          <w:szCs w:val="24"/>
        </w:rPr>
      </w:pPr>
    </w:p>
    <w:p w:rsidR="00E77BF9" w:rsidRPr="00E77BF9" w:rsidRDefault="00E77BF9" w:rsidP="00E77BF9">
      <w:pPr>
        <w:spacing w:after="0" w:line="240" w:lineRule="auto"/>
        <w:rPr>
          <w:rFonts w:ascii="STIX" w:eastAsia="Times New Roman" w:hAnsi="STIX"/>
          <w:sz w:val="20"/>
          <w:szCs w:val="24"/>
        </w:rPr>
      </w:pPr>
      <w:r w:rsidRPr="00E77BF9">
        <w:rPr>
          <w:rFonts w:ascii="STIX" w:eastAsia="Times New Roman" w:hAnsi="STIX"/>
          <w:sz w:val="20"/>
          <w:szCs w:val="24"/>
        </w:rPr>
        <w:t xml:space="preserve">The results of applying Newton’s polynomial at </w:t>
      </w:r>
      <w:r w:rsidRPr="00E77BF9">
        <w:rPr>
          <w:rFonts w:ascii="STIX" w:eastAsia="Times New Roman" w:hAnsi="STIX"/>
          <w:i/>
          <w:sz w:val="20"/>
          <w:szCs w:val="24"/>
        </w:rPr>
        <w:t>y</w:t>
      </w:r>
      <w:r w:rsidRPr="00E77BF9">
        <w:rPr>
          <w:rFonts w:ascii="STIX" w:eastAsia="Times New Roman" w:hAnsi="STIX"/>
          <w:sz w:val="20"/>
          <w:szCs w:val="24"/>
        </w:rPr>
        <w:t xml:space="preserve"> </w:t>
      </w:r>
      <w:r w:rsidRPr="00E77BF9">
        <w:rPr>
          <w:rFonts w:ascii="Courier New" w:eastAsia="Times New Roman" w:hAnsi="Courier New"/>
          <w:sz w:val="20"/>
          <w:szCs w:val="24"/>
        </w:rPr>
        <w:t>=</w:t>
      </w:r>
      <w:r w:rsidRPr="00E77BF9">
        <w:rPr>
          <w:rFonts w:ascii="STIX" w:eastAsia="Times New Roman" w:hAnsi="STIX"/>
          <w:sz w:val="20"/>
          <w:szCs w:val="24"/>
        </w:rPr>
        <w:t xml:space="preserve"> 3.2 are</w:t>
      </w:r>
    </w:p>
    <w:p w:rsidR="00E77BF9" w:rsidRPr="00E77BF9" w:rsidRDefault="00E77BF9" w:rsidP="00E77BF9">
      <w:pPr>
        <w:spacing w:after="0" w:line="240" w:lineRule="auto"/>
        <w:rPr>
          <w:rFonts w:ascii="STIX" w:eastAsia="Times New Roman" w:hAnsi="STIX"/>
          <w:sz w:val="20"/>
          <w:szCs w:val="24"/>
        </w:rPr>
      </w:pPr>
    </w:p>
    <w:tbl>
      <w:tblPr>
        <w:tblW w:w="3240" w:type="dxa"/>
        <w:tblInd w:w="468" w:type="dxa"/>
        <w:tblLook w:val="0000"/>
      </w:tblPr>
      <w:tblGrid>
        <w:gridCol w:w="761"/>
        <w:gridCol w:w="1399"/>
        <w:gridCol w:w="1080"/>
      </w:tblGrid>
      <w:tr w:rsidR="00E77BF9" w:rsidRPr="00E77BF9" w:rsidTr="00FF7247">
        <w:trPr>
          <w:trHeight w:val="255"/>
        </w:trPr>
        <w:tc>
          <w:tcPr>
            <w:tcW w:w="761" w:type="dxa"/>
            <w:tcBorders>
              <w:top w:val="single" w:sz="12" w:space="0" w:color="auto"/>
              <w:left w:val="nil"/>
              <w:bottom w:val="single" w:sz="4" w:space="0" w:color="auto"/>
              <w:right w:val="nil"/>
            </w:tcBorders>
            <w:shd w:val="clear" w:color="auto" w:fill="auto"/>
            <w:noWrap/>
            <w:vAlign w:val="bottom"/>
          </w:tcPr>
          <w:p w:rsidR="00E77BF9" w:rsidRPr="00E77BF9" w:rsidRDefault="00E77BF9" w:rsidP="00E77BF9">
            <w:pPr>
              <w:spacing w:after="0" w:line="240" w:lineRule="auto"/>
              <w:jc w:val="center"/>
              <w:rPr>
                <w:rFonts w:ascii="STIX MathJax Main" w:eastAsia="Times New Roman" w:hAnsi="STIX MathJax Main" w:cs="STIX MathJax Main"/>
                <w:b/>
                <w:sz w:val="18"/>
                <w:szCs w:val="18"/>
              </w:rPr>
            </w:pPr>
            <w:r w:rsidRPr="00E77BF9">
              <w:rPr>
                <w:rFonts w:ascii="STIX" w:eastAsia="Times New Roman" w:hAnsi="STIX" w:cs="STIX MathJax Main"/>
                <w:b/>
                <w:sz w:val="18"/>
                <w:szCs w:val="18"/>
              </w:rPr>
              <w:t>Order</w:t>
            </w:r>
          </w:p>
        </w:tc>
        <w:tc>
          <w:tcPr>
            <w:tcW w:w="1399" w:type="dxa"/>
            <w:tcBorders>
              <w:top w:val="single" w:sz="12" w:space="0" w:color="auto"/>
              <w:left w:val="nil"/>
              <w:bottom w:val="single" w:sz="4" w:space="0" w:color="auto"/>
              <w:right w:val="nil"/>
            </w:tcBorders>
            <w:shd w:val="clear" w:color="auto" w:fill="auto"/>
            <w:noWrap/>
            <w:vAlign w:val="bottom"/>
          </w:tcPr>
          <w:p w:rsidR="00E77BF9" w:rsidRPr="00E77BF9" w:rsidRDefault="00E77BF9" w:rsidP="00E77BF9">
            <w:pPr>
              <w:spacing w:after="0" w:line="240" w:lineRule="auto"/>
              <w:jc w:val="center"/>
              <w:rPr>
                <w:rFonts w:ascii="STIX MathJax Main" w:eastAsia="Times New Roman" w:hAnsi="STIX MathJax Main" w:cs="STIX MathJax Main"/>
                <w:b/>
                <w:sz w:val="18"/>
                <w:szCs w:val="18"/>
              </w:rPr>
            </w:pPr>
            <w:r w:rsidRPr="00E77BF9">
              <w:rPr>
                <w:rFonts w:ascii="STIX" w:eastAsia="Times New Roman" w:hAnsi="STIX" w:cs="STIX MathJax Main"/>
                <w:b/>
                <w:i/>
                <w:sz w:val="18"/>
                <w:szCs w:val="18"/>
              </w:rPr>
              <w:t>f</w:t>
            </w:r>
            <w:r w:rsidRPr="00E77BF9">
              <w:rPr>
                <w:rFonts w:ascii="Courier New" w:eastAsia="Times New Roman" w:hAnsi="Courier New" w:cs="STIX MathJax Main"/>
                <w:b/>
                <w:sz w:val="18"/>
                <w:szCs w:val="18"/>
              </w:rPr>
              <w:t>(</w:t>
            </w:r>
            <w:r w:rsidRPr="00E77BF9">
              <w:rPr>
                <w:rFonts w:ascii="STIX" w:eastAsia="Times New Roman" w:hAnsi="STIX" w:cs="STIX MathJax Main"/>
                <w:b/>
                <w:i/>
                <w:sz w:val="18"/>
                <w:szCs w:val="18"/>
              </w:rPr>
              <w:t>y</w:t>
            </w:r>
            <w:r w:rsidRPr="00E77BF9">
              <w:rPr>
                <w:rFonts w:ascii="Courier New" w:eastAsia="Times New Roman" w:hAnsi="Courier New" w:cs="STIX MathJax Main"/>
                <w:b/>
                <w:sz w:val="18"/>
                <w:szCs w:val="18"/>
              </w:rPr>
              <w:t>)</w:t>
            </w:r>
          </w:p>
        </w:tc>
        <w:tc>
          <w:tcPr>
            <w:tcW w:w="1080" w:type="dxa"/>
            <w:tcBorders>
              <w:top w:val="single" w:sz="12" w:space="0" w:color="auto"/>
              <w:left w:val="nil"/>
              <w:bottom w:val="single" w:sz="4" w:space="0" w:color="auto"/>
              <w:right w:val="nil"/>
            </w:tcBorders>
            <w:shd w:val="clear" w:color="auto" w:fill="auto"/>
            <w:noWrap/>
            <w:vAlign w:val="bottom"/>
          </w:tcPr>
          <w:p w:rsidR="00E77BF9" w:rsidRPr="00E77BF9" w:rsidRDefault="00E77BF9" w:rsidP="00E77BF9">
            <w:pPr>
              <w:spacing w:after="0" w:line="240" w:lineRule="auto"/>
              <w:jc w:val="center"/>
              <w:rPr>
                <w:rFonts w:ascii="STIX MathJax Main" w:eastAsia="Times New Roman" w:hAnsi="STIX MathJax Main" w:cs="STIX MathJax Main"/>
                <w:b/>
                <w:sz w:val="18"/>
                <w:szCs w:val="18"/>
              </w:rPr>
            </w:pPr>
            <w:r w:rsidRPr="00E77BF9">
              <w:rPr>
                <w:rFonts w:ascii="STIX" w:eastAsia="Times New Roman" w:hAnsi="STIX" w:cs="STIX MathJax Main"/>
                <w:b/>
                <w:sz w:val="18"/>
                <w:szCs w:val="18"/>
              </w:rPr>
              <w:t>Error</w:t>
            </w:r>
          </w:p>
        </w:tc>
      </w:tr>
      <w:tr w:rsidR="00E77BF9" w:rsidRPr="00E77BF9" w:rsidTr="00FF7247">
        <w:trPr>
          <w:trHeight w:val="255"/>
        </w:trPr>
        <w:tc>
          <w:tcPr>
            <w:tcW w:w="761" w:type="dxa"/>
            <w:tcBorders>
              <w:top w:val="nil"/>
              <w:left w:val="nil"/>
              <w:right w:val="nil"/>
            </w:tcBorders>
            <w:shd w:val="clear" w:color="auto" w:fill="auto"/>
            <w:noWrap/>
            <w:vAlign w:val="bottom"/>
          </w:tcPr>
          <w:p w:rsidR="00E77BF9" w:rsidRPr="00E77BF9" w:rsidRDefault="00E77BF9" w:rsidP="00E77BF9">
            <w:pPr>
              <w:spacing w:after="0" w:line="240" w:lineRule="auto"/>
              <w:jc w:val="center"/>
              <w:rPr>
                <w:rFonts w:ascii="STIX MathJax Main" w:eastAsia="Times New Roman" w:hAnsi="STIX MathJax Main" w:cs="STIX MathJax Main"/>
                <w:sz w:val="18"/>
                <w:szCs w:val="18"/>
              </w:rPr>
            </w:pPr>
            <w:r w:rsidRPr="00E77BF9">
              <w:rPr>
                <w:rFonts w:ascii="STIX" w:eastAsia="Times New Roman" w:hAnsi="STIX" w:cs="STIX MathJax Main"/>
                <w:sz w:val="18"/>
                <w:szCs w:val="18"/>
              </w:rPr>
              <w:t>0</w:t>
            </w:r>
          </w:p>
        </w:tc>
        <w:tc>
          <w:tcPr>
            <w:tcW w:w="1399" w:type="dxa"/>
            <w:tcBorders>
              <w:top w:val="nil"/>
              <w:left w:val="nil"/>
              <w:right w:val="nil"/>
            </w:tcBorders>
            <w:shd w:val="clear" w:color="auto" w:fill="auto"/>
            <w:noWrap/>
            <w:vAlign w:val="bottom"/>
          </w:tcPr>
          <w:p w:rsidR="00E77BF9" w:rsidRPr="00E77BF9" w:rsidRDefault="00E77BF9" w:rsidP="00E77BF9">
            <w:pPr>
              <w:spacing w:after="0" w:line="240" w:lineRule="auto"/>
              <w:jc w:val="center"/>
              <w:rPr>
                <w:rFonts w:ascii="STIX MathJax Main" w:eastAsia="Times New Roman" w:hAnsi="STIX MathJax Main" w:cs="STIX MathJax Main"/>
                <w:sz w:val="18"/>
                <w:szCs w:val="18"/>
              </w:rPr>
            </w:pPr>
            <w:r w:rsidRPr="00E77BF9">
              <w:rPr>
                <w:rFonts w:ascii="STIX" w:eastAsia="Times New Roman" w:hAnsi="STIX" w:cs="STIX MathJax Main"/>
                <w:sz w:val="18"/>
                <w:szCs w:val="18"/>
              </w:rPr>
              <w:t>38.43</w:t>
            </w:r>
          </w:p>
        </w:tc>
        <w:tc>
          <w:tcPr>
            <w:tcW w:w="1080" w:type="dxa"/>
            <w:tcBorders>
              <w:top w:val="nil"/>
              <w:left w:val="nil"/>
              <w:right w:val="nil"/>
            </w:tcBorders>
            <w:shd w:val="clear" w:color="auto" w:fill="auto"/>
            <w:noWrap/>
            <w:vAlign w:val="bottom"/>
          </w:tcPr>
          <w:p w:rsidR="00E77BF9" w:rsidRPr="00E77BF9" w:rsidRDefault="00E77BF9" w:rsidP="00E77BF9">
            <w:pPr>
              <w:spacing w:after="0" w:line="240" w:lineRule="auto"/>
              <w:jc w:val="center"/>
              <w:rPr>
                <w:rFonts w:ascii="STIX MathJax Main" w:eastAsia="Times New Roman" w:hAnsi="STIX MathJax Main" w:cs="STIX MathJax Main"/>
                <w:sz w:val="18"/>
                <w:szCs w:val="18"/>
              </w:rPr>
            </w:pPr>
            <w:r w:rsidRPr="00E77BF9">
              <w:rPr>
                <w:rFonts w:ascii="STIX" w:eastAsia="Times New Roman" w:hAnsi="STIX" w:cs="STIX MathJax Main"/>
                <w:sz w:val="18"/>
                <w:szCs w:val="18"/>
              </w:rPr>
              <w:t>6.028</w:t>
            </w:r>
          </w:p>
        </w:tc>
      </w:tr>
      <w:tr w:rsidR="00E77BF9" w:rsidRPr="00E77BF9" w:rsidTr="00FF7247">
        <w:trPr>
          <w:trHeight w:val="255"/>
        </w:trPr>
        <w:tc>
          <w:tcPr>
            <w:tcW w:w="761" w:type="dxa"/>
            <w:tcBorders>
              <w:top w:val="nil"/>
              <w:left w:val="nil"/>
              <w:right w:val="nil"/>
            </w:tcBorders>
            <w:shd w:val="clear" w:color="auto" w:fill="auto"/>
            <w:noWrap/>
            <w:vAlign w:val="bottom"/>
          </w:tcPr>
          <w:p w:rsidR="00E77BF9" w:rsidRPr="00E77BF9" w:rsidRDefault="00E77BF9" w:rsidP="00E77BF9">
            <w:pPr>
              <w:spacing w:after="0" w:line="240" w:lineRule="auto"/>
              <w:jc w:val="center"/>
              <w:rPr>
                <w:rFonts w:ascii="STIX MathJax Main" w:eastAsia="Times New Roman" w:hAnsi="STIX MathJax Main" w:cs="STIX MathJax Main"/>
                <w:sz w:val="18"/>
                <w:szCs w:val="18"/>
              </w:rPr>
            </w:pPr>
            <w:r w:rsidRPr="00E77BF9">
              <w:rPr>
                <w:rFonts w:ascii="STIX" w:eastAsia="Times New Roman" w:hAnsi="STIX" w:cs="STIX MathJax Main"/>
                <w:sz w:val="18"/>
                <w:szCs w:val="18"/>
              </w:rPr>
              <w:t>1</w:t>
            </w:r>
          </w:p>
        </w:tc>
        <w:tc>
          <w:tcPr>
            <w:tcW w:w="1399" w:type="dxa"/>
            <w:tcBorders>
              <w:top w:val="nil"/>
              <w:left w:val="nil"/>
              <w:right w:val="nil"/>
            </w:tcBorders>
            <w:shd w:val="clear" w:color="auto" w:fill="auto"/>
            <w:noWrap/>
            <w:vAlign w:val="bottom"/>
          </w:tcPr>
          <w:p w:rsidR="00E77BF9" w:rsidRPr="00E77BF9" w:rsidRDefault="00E77BF9" w:rsidP="00E77BF9">
            <w:pPr>
              <w:spacing w:after="0" w:line="240" w:lineRule="auto"/>
              <w:jc w:val="center"/>
              <w:rPr>
                <w:rFonts w:ascii="STIX MathJax Main" w:eastAsia="Times New Roman" w:hAnsi="STIX MathJax Main" w:cs="STIX MathJax Main"/>
                <w:sz w:val="18"/>
                <w:szCs w:val="18"/>
              </w:rPr>
            </w:pPr>
            <w:r w:rsidRPr="00E77BF9">
              <w:rPr>
                <w:rFonts w:ascii="STIX" w:eastAsia="Times New Roman" w:hAnsi="STIX" w:cs="STIX MathJax Main"/>
                <w:sz w:val="18"/>
                <w:szCs w:val="18"/>
              </w:rPr>
              <w:t>44.458</w:t>
            </w:r>
          </w:p>
        </w:tc>
        <w:tc>
          <w:tcPr>
            <w:tcW w:w="1080" w:type="dxa"/>
            <w:tcBorders>
              <w:top w:val="nil"/>
              <w:left w:val="nil"/>
              <w:right w:val="nil"/>
            </w:tcBorders>
            <w:shd w:val="clear" w:color="auto" w:fill="auto"/>
            <w:noWrap/>
            <w:vAlign w:val="bottom"/>
          </w:tcPr>
          <w:p w:rsidR="00E77BF9" w:rsidRPr="00E77BF9" w:rsidRDefault="00E77BF9" w:rsidP="00E77BF9">
            <w:pPr>
              <w:spacing w:after="0" w:line="240" w:lineRule="auto"/>
              <w:jc w:val="center"/>
              <w:rPr>
                <w:rFonts w:ascii="STIX MathJax Main" w:eastAsia="Times New Roman" w:hAnsi="STIX MathJax Main" w:cs="STIX MathJax Main"/>
                <w:sz w:val="18"/>
                <w:szCs w:val="18"/>
              </w:rPr>
            </w:pPr>
            <w:r w:rsidRPr="00E77BF9">
              <w:rPr>
                <w:rFonts w:ascii="STIX" w:eastAsia="Times New Roman" w:hAnsi="STIX" w:cs="STIX MathJax Main"/>
                <w:sz w:val="18"/>
                <w:szCs w:val="18"/>
              </w:rPr>
              <w:t>0.8436</w:t>
            </w:r>
          </w:p>
        </w:tc>
      </w:tr>
      <w:tr w:rsidR="00E77BF9" w:rsidRPr="00E77BF9" w:rsidTr="00FF7247">
        <w:trPr>
          <w:trHeight w:val="255"/>
        </w:trPr>
        <w:tc>
          <w:tcPr>
            <w:tcW w:w="761" w:type="dxa"/>
            <w:tcBorders>
              <w:top w:val="nil"/>
              <w:left w:val="nil"/>
              <w:right w:val="nil"/>
            </w:tcBorders>
            <w:shd w:val="clear" w:color="auto" w:fill="auto"/>
            <w:noWrap/>
            <w:vAlign w:val="bottom"/>
          </w:tcPr>
          <w:p w:rsidR="00E77BF9" w:rsidRPr="00E77BF9" w:rsidRDefault="00E77BF9" w:rsidP="00E77BF9">
            <w:pPr>
              <w:spacing w:after="0" w:line="240" w:lineRule="auto"/>
              <w:jc w:val="center"/>
              <w:rPr>
                <w:rFonts w:ascii="STIX MathJax Main" w:eastAsia="Times New Roman" w:hAnsi="STIX MathJax Main" w:cs="STIX MathJax Main"/>
                <w:sz w:val="18"/>
                <w:szCs w:val="18"/>
              </w:rPr>
            </w:pPr>
            <w:r w:rsidRPr="00E77BF9">
              <w:rPr>
                <w:rFonts w:ascii="STIX" w:eastAsia="Times New Roman" w:hAnsi="STIX" w:cs="STIX MathJax Main"/>
                <w:sz w:val="18"/>
                <w:szCs w:val="18"/>
              </w:rPr>
              <w:t>2</w:t>
            </w:r>
          </w:p>
        </w:tc>
        <w:tc>
          <w:tcPr>
            <w:tcW w:w="1399" w:type="dxa"/>
            <w:tcBorders>
              <w:top w:val="nil"/>
              <w:left w:val="nil"/>
              <w:right w:val="nil"/>
            </w:tcBorders>
            <w:shd w:val="clear" w:color="auto" w:fill="auto"/>
            <w:noWrap/>
            <w:vAlign w:val="bottom"/>
          </w:tcPr>
          <w:p w:rsidR="00E77BF9" w:rsidRPr="00E77BF9" w:rsidRDefault="00E77BF9" w:rsidP="00E77BF9">
            <w:pPr>
              <w:spacing w:after="0" w:line="240" w:lineRule="auto"/>
              <w:jc w:val="center"/>
              <w:rPr>
                <w:rFonts w:ascii="STIX MathJax Main" w:eastAsia="Times New Roman" w:hAnsi="STIX MathJax Main" w:cs="STIX MathJax Main"/>
                <w:sz w:val="18"/>
                <w:szCs w:val="18"/>
              </w:rPr>
            </w:pPr>
            <w:r w:rsidRPr="00E77BF9">
              <w:rPr>
                <w:rFonts w:ascii="STIX" w:eastAsia="Times New Roman" w:hAnsi="STIX" w:cs="STIX MathJax Main"/>
                <w:sz w:val="18"/>
                <w:szCs w:val="18"/>
              </w:rPr>
              <w:t>43.6144</w:t>
            </w:r>
          </w:p>
        </w:tc>
        <w:tc>
          <w:tcPr>
            <w:tcW w:w="1080" w:type="dxa"/>
            <w:tcBorders>
              <w:top w:val="nil"/>
              <w:left w:val="nil"/>
              <w:right w:val="nil"/>
            </w:tcBorders>
            <w:shd w:val="clear" w:color="auto" w:fill="auto"/>
            <w:noWrap/>
            <w:vAlign w:val="bottom"/>
          </w:tcPr>
          <w:p w:rsidR="00E77BF9" w:rsidRPr="00E77BF9" w:rsidRDefault="00E77BF9" w:rsidP="00E77BF9">
            <w:pPr>
              <w:spacing w:after="0" w:line="240" w:lineRule="auto"/>
              <w:jc w:val="center"/>
              <w:rPr>
                <w:rFonts w:ascii="STIX MathJax Main" w:eastAsia="Times New Roman" w:hAnsi="STIX MathJax Main" w:cs="STIX MathJax Main"/>
                <w:sz w:val="18"/>
                <w:szCs w:val="18"/>
              </w:rPr>
            </w:pPr>
            <w:r w:rsidRPr="00E77BF9">
              <w:rPr>
                <w:rFonts w:ascii="Courier New" w:eastAsia="Times New Roman" w:hAnsi="Courier New" w:cs="STIX MathJax Main"/>
                <w:sz w:val="18"/>
                <w:szCs w:val="18"/>
              </w:rPr>
              <w:t>–</w:t>
            </w:r>
            <w:r w:rsidRPr="00E77BF9">
              <w:rPr>
                <w:rFonts w:ascii="STIX" w:eastAsia="Times New Roman" w:hAnsi="STIX" w:cs="STIX MathJax Main"/>
                <w:sz w:val="18"/>
                <w:szCs w:val="18"/>
              </w:rPr>
              <w:t>0.2464</w:t>
            </w:r>
          </w:p>
        </w:tc>
      </w:tr>
      <w:tr w:rsidR="00E77BF9" w:rsidRPr="00E77BF9" w:rsidTr="00FF7247">
        <w:trPr>
          <w:trHeight w:val="255"/>
        </w:trPr>
        <w:tc>
          <w:tcPr>
            <w:tcW w:w="761" w:type="dxa"/>
            <w:tcBorders>
              <w:top w:val="nil"/>
              <w:left w:val="nil"/>
              <w:right w:val="nil"/>
            </w:tcBorders>
            <w:shd w:val="clear" w:color="auto" w:fill="auto"/>
            <w:noWrap/>
            <w:vAlign w:val="bottom"/>
          </w:tcPr>
          <w:p w:rsidR="00E77BF9" w:rsidRPr="00E77BF9" w:rsidRDefault="00E77BF9" w:rsidP="00E77BF9">
            <w:pPr>
              <w:spacing w:after="0" w:line="240" w:lineRule="auto"/>
              <w:jc w:val="center"/>
              <w:rPr>
                <w:rFonts w:ascii="STIX MathJax Main" w:eastAsia="Times New Roman" w:hAnsi="STIX MathJax Main" w:cs="STIX MathJax Main"/>
                <w:sz w:val="18"/>
                <w:szCs w:val="18"/>
              </w:rPr>
            </w:pPr>
            <w:r w:rsidRPr="00E77BF9">
              <w:rPr>
                <w:rFonts w:ascii="STIX" w:eastAsia="Times New Roman" w:hAnsi="STIX" w:cs="STIX MathJax Main"/>
                <w:sz w:val="18"/>
                <w:szCs w:val="18"/>
              </w:rPr>
              <w:t>3</w:t>
            </w:r>
          </w:p>
        </w:tc>
        <w:tc>
          <w:tcPr>
            <w:tcW w:w="1399" w:type="dxa"/>
            <w:tcBorders>
              <w:top w:val="nil"/>
              <w:left w:val="nil"/>
              <w:right w:val="nil"/>
            </w:tcBorders>
            <w:shd w:val="clear" w:color="auto" w:fill="auto"/>
            <w:noWrap/>
            <w:vAlign w:val="bottom"/>
          </w:tcPr>
          <w:p w:rsidR="00E77BF9" w:rsidRPr="00E77BF9" w:rsidRDefault="00E77BF9" w:rsidP="00E77BF9">
            <w:pPr>
              <w:spacing w:after="0" w:line="240" w:lineRule="auto"/>
              <w:jc w:val="center"/>
              <w:rPr>
                <w:rFonts w:ascii="STIX MathJax Main" w:eastAsia="Times New Roman" w:hAnsi="STIX MathJax Main" w:cs="STIX MathJax Main"/>
                <w:sz w:val="18"/>
                <w:szCs w:val="18"/>
              </w:rPr>
            </w:pPr>
            <w:r w:rsidRPr="00E77BF9">
              <w:rPr>
                <w:rFonts w:ascii="STIX" w:eastAsia="Times New Roman" w:hAnsi="STIX" w:cs="STIX MathJax Main"/>
                <w:sz w:val="18"/>
                <w:szCs w:val="18"/>
              </w:rPr>
              <w:t>43.368</w:t>
            </w:r>
          </w:p>
        </w:tc>
        <w:tc>
          <w:tcPr>
            <w:tcW w:w="1080" w:type="dxa"/>
            <w:tcBorders>
              <w:top w:val="nil"/>
              <w:left w:val="nil"/>
              <w:right w:val="nil"/>
            </w:tcBorders>
            <w:shd w:val="clear" w:color="auto" w:fill="auto"/>
            <w:noWrap/>
            <w:vAlign w:val="bottom"/>
          </w:tcPr>
          <w:p w:rsidR="00E77BF9" w:rsidRPr="00E77BF9" w:rsidRDefault="00E77BF9" w:rsidP="00E77BF9">
            <w:pPr>
              <w:spacing w:after="0" w:line="240" w:lineRule="auto"/>
              <w:jc w:val="center"/>
              <w:rPr>
                <w:rFonts w:ascii="STIX MathJax Main" w:eastAsia="Times New Roman" w:hAnsi="STIX MathJax Main" w:cs="STIX MathJax Main"/>
                <w:sz w:val="18"/>
                <w:szCs w:val="18"/>
              </w:rPr>
            </w:pPr>
            <w:r w:rsidRPr="00E77BF9">
              <w:rPr>
                <w:rFonts w:ascii="STIX" w:eastAsia="Times New Roman" w:hAnsi="STIX" w:cs="STIX MathJax Main"/>
                <w:sz w:val="18"/>
                <w:szCs w:val="18"/>
              </w:rPr>
              <w:t>0.112448</w:t>
            </w:r>
          </w:p>
        </w:tc>
      </w:tr>
      <w:tr w:rsidR="00E77BF9" w:rsidRPr="00E77BF9" w:rsidTr="00FF7247">
        <w:trPr>
          <w:trHeight w:val="255"/>
        </w:trPr>
        <w:tc>
          <w:tcPr>
            <w:tcW w:w="761" w:type="dxa"/>
            <w:tcBorders>
              <w:top w:val="nil"/>
              <w:left w:val="nil"/>
              <w:bottom w:val="single" w:sz="12" w:space="0" w:color="auto"/>
              <w:right w:val="nil"/>
            </w:tcBorders>
            <w:shd w:val="clear" w:color="auto" w:fill="auto"/>
            <w:noWrap/>
            <w:vAlign w:val="bottom"/>
          </w:tcPr>
          <w:p w:rsidR="00E77BF9" w:rsidRPr="00E77BF9" w:rsidRDefault="00E77BF9" w:rsidP="00E77BF9">
            <w:pPr>
              <w:spacing w:after="0" w:line="240" w:lineRule="auto"/>
              <w:jc w:val="center"/>
              <w:rPr>
                <w:rFonts w:ascii="STIX MathJax Main" w:eastAsia="Times New Roman" w:hAnsi="STIX MathJax Main" w:cs="STIX MathJax Main"/>
                <w:sz w:val="18"/>
                <w:szCs w:val="18"/>
              </w:rPr>
            </w:pPr>
            <w:r w:rsidRPr="00E77BF9">
              <w:rPr>
                <w:rFonts w:ascii="STIX" w:eastAsia="Times New Roman" w:hAnsi="STIX" w:cs="STIX MathJax Main"/>
                <w:sz w:val="18"/>
                <w:szCs w:val="18"/>
              </w:rPr>
              <w:t>4</w:t>
            </w:r>
          </w:p>
        </w:tc>
        <w:tc>
          <w:tcPr>
            <w:tcW w:w="1399" w:type="dxa"/>
            <w:tcBorders>
              <w:top w:val="nil"/>
              <w:left w:val="nil"/>
              <w:bottom w:val="single" w:sz="12" w:space="0" w:color="auto"/>
              <w:right w:val="nil"/>
            </w:tcBorders>
            <w:shd w:val="clear" w:color="auto" w:fill="auto"/>
            <w:noWrap/>
            <w:vAlign w:val="bottom"/>
          </w:tcPr>
          <w:p w:rsidR="00E77BF9" w:rsidRPr="00E77BF9" w:rsidRDefault="00E77BF9" w:rsidP="00E77BF9">
            <w:pPr>
              <w:spacing w:after="0" w:line="240" w:lineRule="auto"/>
              <w:jc w:val="center"/>
              <w:rPr>
                <w:rFonts w:ascii="STIX MathJax Main" w:eastAsia="Times New Roman" w:hAnsi="STIX MathJax Main" w:cs="STIX MathJax Main"/>
                <w:sz w:val="18"/>
                <w:szCs w:val="18"/>
              </w:rPr>
            </w:pPr>
            <w:r w:rsidRPr="00E77BF9">
              <w:rPr>
                <w:rFonts w:ascii="STIX" w:eastAsia="Times New Roman" w:hAnsi="STIX" w:cs="STIX MathJax Main"/>
                <w:sz w:val="18"/>
                <w:szCs w:val="18"/>
              </w:rPr>
              <w:t>43.48045</w:t>
            </w:r>
          </w:p>
        </w:tc>
        <w:tc>
          <w:tcPr>
            <w:tcW w:w="1080" w:type="dxa"/>
            <w:tcBorders>
              <w:top w:val="nil"/>
              <w:left w:val="nil"/>
              <w:bottom w:val="single" w:sz="12" w:space="0" w:color="auto"/>
              <w:right w:val="nil"/>
            </w:tcBorders>
            <w:shd w:val="clear" w:color="auto" w:fill="auto"/>
            <w:noWrap/>
            <w:vAlign w:val="bottom"/>
          </w:tcPr>
          <w:p w:rsidR="00E77BF9" w:rsidRPr="00E77BF9" w:rsidRDefault="00E77BF9" w:rsidP="00E77BF9">
            <w:pPr>
              <w:spacing w:after="0" w:line="240" w:lineRule="auto"/>
              <w:rPr>
                <w:rFonts w:ascii="STIX MathJax Main" w:eastAsia="Times New Roman" w:hAnsi="STIX MathJax Main" w:cs="STIX MathJax Main"/>
                <w:sz w:val="18"/>
                <w:szCs w:val="18"/>
              </w:rPr>
            </w:pPr>
          </w:p>
        </w:tc>
      </w:tr>
    </w:tbl>
    <w:p w:rsidR="00E77BF9" w:rsidRPr="00E77BF9" w:rsidRDefault="00E77BF9" w:rsidP="00E77BF9">
      <w:pPr>
        <w:spacing w:after="0" w:line="240" w:lineRule="auto"/>
        <w:rPr>
          <w:rFonts w:ascii="STIX" w:eastAsia="Times New Roman" w:hAnsi="STIX"/>
          <w:sz w:val="20"/>
          <w:szCs w:val="24"/>
        </w:rPr>
      </w:pPr>
    </w:p>
    <w:p w:rsidR="00E77BF9" w:rsidRPr="00E77BF9" w:rsidRDefault="00E77BF9" w:rsidP="00E77BF9">
      <w:pPr>
        <w:spacing w:after="0" w:line="240" w:lineRule="auto"/>
        <w:rPr>
          <w:rFonts w:ascii="STIX" w:eastAsia="Times New Roman" w:hAnsi="STIX"/>
          <w:sz w:val="20"/>
          <w:szCs w:val="24"/>
        </w:rPr>
      </w:pPr>
      <w:r w:rsidRPr="00E77BF9">
        <w:rPr>
          <w:rFonts w:ascii="STIX" w:eastAsia="Times New Roman" w:hAnsi="STIX"/>
          <w:sz w:val="20"/>
          <w:szCs w:val="24"/>
        </w:rPr>
        <w:t>The minimum error occurs for the third-order version so we conclude that the interpolation is 43.368.</w:t>
      </w:r>
    </w:p>
    <w:p w:rsidR="00E77BF9" w:rsidRPr="00E77BF9" w:rsidRDefault="00E77BF9" w:rsidP="00E77BF9">
      <w:pPr>
        <w:spacing w:after="0" w:line="240" w:lineRule="auto"/>
        <w:rPr>
          <w:rFonts w:ascii="STIX" w:eastAsia="Times New Roman" w:hAnsi="STIX"/>
          <w:sz w:val="20"/>
          <w:szCs w:val="24"/>
        </w:rPr>
      </w:pPr>
    </w:p>
    <w:p w:rsidR="00E77BF9" w:rsidRPr="00E77BF9" w:rsidRDefault="00E77BF9" w:rsidP="00E77BF9">
      <w:pPr>
        <w:spacing w:after="0" w:line="240" w:lineRule="auto"/>
        <w:rPr>
          <w:rFonts w:ascii="STIX" w:eastAsia="Times New Roman" w:hAnsi="STIX"/>
          <w:sz w:val="20"/>
          <w:szCs w:val="24"/>
        </w:rPr>
      </w:pPr>
      <w:r w:rsidRPr="00E77BF9">
        <w:rPr>
          <w:rFonts w:ascii="STIX" w:eastAsia="Times New Roman" w:hAnsi="STIX"/>
          <w:b/>
          <w:sz w:val="20"/>
          <w:szCs w:val="24"/>
        </w:rPr>
        <w:t>(b)</w:t>
      </w:r>
      <w:r w:rsidRPr="00E77BF9">
        <w:rPr>
          <w:rFonts w:ascii="STIX" w:eastAsia="Times New Roman" w:hAnsi="STIX"/>
          <w:sz w:val="20"/>
          <w:szCs w:val="24"/>
        </w:rPr>
        <w:t xml:space="preserve"> This is an example of two-dimensional interpolation. One way to approach it is to use cubic interpolation along the </w:t>
      </w:r>
      <w:r w:rsidRPr="00E77BF9">
        <w:rPr>
          <w:rFonts w:ascii="STIX" w:eastAsia="Times New Roman" w:hAnsi="STIX"/>
          <w:i/>
          <w:sz w:val="20"/>
          <w:szCs w:val="24"/>
        </w:rPr>
        <w:t>y</w:t>
      </w:r>
      <w:r w:rsidRPr="00E77BF9">
        <w:rPr>
          <w:rFonts w:ascii="STIX" w:eastAsia="Times New Roman" w:hAnsi="STIX"/>
          <w:sz w:val="20"/>
          <w:szCs w:val="24"/>
        </w:rPr>
        <w:t xml:space="preserve"> dimension for values at specific values of </w:t>
      </w:r>
      <w:r w:rsidRPr="00E77BF9">
        <w:rPr>
          <w:rFonts w:ascii="STIX" w:eastAsia="Times New Roman" w:hAnsi="STIX"/>
          <w:i/>
          <w:sz w:val="20"/>
          <w:szCs w:val="24"/>
        </w:rPr>
        <w:t>x</w:t>
      </w:r>
      <w:r w:rsidRPr="00E77BF9">
        <w:rPr>
          <w:rFonts w:ascii="STIX" w:eastAsia="Times New Roman" w:hAnsi="STIX"/>
          <w:sz w:val="20"/>
          <w:szCs w:val="24"/>
        </w:rPr>
        <w:t xml:space="preserve"> that bracket the unknown. For example, we can utilize the following points at </w:t>
      </w:r>
      <w:r w:rsidRPr="00E77BF9">
        <w:rPr>
          <w:rFonts w:ascii="STIX" w:eastAsia="Times New Roman" w:hAnsi="STIX"/>
          <w:i/>
          <w:sz w:val="20"/>
          <w:szCs w:val="24"/>
        </w:rPr>
        <w:t>x</w:t>
      </w:r>
      <w:r w:rsidRPr="00E77BF9">
        <w:rPr>
          <w:rFonts w:ascii="STIX" w:eastAsia="Times New Roman" w:hAnsi="STIX"/>
          <w:sz w:val="20"/>
          <w:szCs w:val="24"/>
        </w:rPr>
        <w:t xml:space="preserve"> </w:t>
      </w:r>
      <w:r w:rsidRPr="00E77BF9">
        <w:rPr>
          <w:rFonts w:ascii="Courier New" w:eastAsia="Times New Roman" w:hAnsi="Courier New"/>
          <w:sz w:val="20"/>
          <w:szCs w:val="24"/>
        </w:rPr>
        <w:t>=</w:t>
      </w:r>
      <w:r w:rsidRPr="00E77BF9">
        <w:rPr>
          <w:rFonts w:ascii="STIX" w:eastAsia="Times New Roman" w:hAnsi="STIX"/>
          <w:sz w:val="20"/>
          <w:szCs w:val="24"/>
        </w:rPr>
        <w:t xml:space="preserve"> 2.</w:t>
      </w:r>
    </w:p>
    <w:p w:rsidR="00E77BF9" w:rsidRPr="00E77BF9" w:rsidRDefault="00E77BF9" w:rsidP="00E77BF9">
      <w:pPr>
        <w:spacing w:after="0" w:line="240" w:lineRule="auto"/>
        <w:rPr>
          <w:rFonts w:ascii="STIX" w:eastAsia="Times New Roman" w:hAnsi="STIX"/>
          <w:sz w:val="20"/>
          <w:szCs w:val="24"/>
        </w:rPr>
      </w:pPr>
    </w:p>
    <w:p w:rsidR="00E77BF9" w:rsidRPr="00E77BF9" w:rsidRDefault="00E77BF9" w:rsidP="00E77BF9">
      <w:pPr>
        <w:spacing w:after="0" w:line="240" w:lineRule="auto"/>
        <w:rPr>
          <w:rFonts w:ascii="STIX" w:eastAsia="Times New Roman" w:hAnsi="STIX"/>
          <w:sz w:val="20"/>
          <w:szCs w:val="24"/>
        </w:rPr>
      </w:pPr>
      <w:r w:rsidRPr="00E77BF9">
        <w:rPr>
          <w:rFonts w:ascii="STIX" w:eastAsia="Times New Roman" w:hAnsi="STIX"/>
          <w:i/>
          <w:sz w:val="20"/>
          <w:szCs w:val="24"/>
        </w:rPr>
        <w:t>y</w:t>
      </w:r>
      <w:r w:rsidRPr="00E77BF9">
        <w:rPr>
          <w:rFonts w:ascii="STIX" w:eastAsia="Times New Roman" w:hAnsi="STIX"/>
          <w:sz w:val="20"/>
          <w:szCs w:val="24"/>
          <w:vertAlign w:val="subscript"/>
        </w:rPr>
        <w:t>0</w:t>
      </w:r>
      <w:r w:rsidRPr="00E77BF9">
        <w:rPr>
          <w:rFonts w:ascii="STIX" w:eastAsia="Times New Roman" w:hAnsi="STIX"/>
          <w:sz w:val="20"/>
          <w:szCs w:val="24"/>
        </w:rPr>
        <w:t xml:space="preserve"> </w:t>
      </w:r>
      <w:r w:rsidRPr="00E77BF9">
        <w:rPr>
          <w:rFonts w:ascii="Courier New" w:eastAsia="Times New Roman" w:hAnsi="Courier New"/>
          <w:sz w:val="20"/>
          <w:szCs w:val="24"/>
        </w:rPr>
        <w:t>=</w:t>
      </w:r>
      <w:r w:rsidRPr="00E77BF9">
        <w:rPr>
          <w:rFonts w:ascii="STIX" w:eastAsia="Times New Roman" w:hAnsi="STIX"/>
          <w:sz w:val="20"/>
          <w:szCs w:val="24"/>
        </w:rPr>
        <w:t xml:space="preserve"> 0</w:t>
      </w:r>
      <w:r w:rsidRPr="00E77BF9">
        <w:rPr>
          <w:rFonts w:ascii="STIX" w:eastAsia="Times New Roman" w:hAnsi="STIX"/>
          <w:sz w:val="20"/>
          <w:szCs w:val="24"/>
        </w:rPr>
        <w:tab/>
      </w:r>
      <w:r w:rsidRPr="00E77BF9">
        <w:rPr>
          <w:rFonts w:ascii="STIX" w:eastAsia="Times New Roman" w:hAnsi="STIX"/>
          <w:sz w:val="20"/>
          <w:szCs w:val="24"/>
        </w:rPr>
        <w:tab/>
      </w:r>
      <w:r w:rsidRPr="00E77BF9">
        <w:rPr>
          <w:rFonts w:ascii="STIX" w:eastAsia="Times New Roman" w:hAnsi="STIX"/>
          <w:i/>
          <w:sz w:val="20"/>
          <w:szCs w:val="24"/>
        </w:rPr>
        <w:t>f</w:t>
      </w:r>
      <w:r w:rsidRPr="00E77BF9">
        <w:rPr>
          <w:rFonts w:ascii="Courier New" w:eastAsia="Times New Roman" w:hAnsi="Courier New"/>
          <w:sz w:val="20"/>
          <w:szCs w:val="24"/>
        </w:rPr>
        <w:t>(</w:t>
      </w:r>
      <w:r w:rsidRPr="00E77BF9">
        <w:rPr>
          <w:rFonts w:ascii="STIX" w:eastAsia="Times New Roman" w:hAnsi="STIX"/>
          <w:i/>
          <w:sz w:val="20"/>
          <w:szCs w:val="24"/>
        </w:rPr>
        <w:t>y</w:t>
      </w:r>
      <w:r w:rsidRPr="00E77BF9">
        <w:rPr>
          <w:rFonts w:ascii="STIX" w:eastAsia="Times New Roman" w:hAnsi="STIX"/>
          <w:sz w:val="20"/>
          <w:szCs w:val="24"/>
          <w:vertAlign w:val="subscript"/>
        </w:rPr>
        <w:t>0</w:t>
      </w:r>
      <w:r w:rsidRPr="00E77BF9">
        <w:rPr>
          <w:rFonts w:ascii="Courier New" w:eastAsia="Times New Roman" w:hAnsi="Courier New"/>
          <w:sz w:val="20"/>
          <w:szCs w:val="24"/>
        </w:rPr>
        <w:t>)</w:t>
      </w:r>
      <w:r w:rsidRPr="00E77BF9">
        <w:rPr>
          <w:rFonts w:ascii="STIX" w:eastAsia="Times New Roman" w:hAnsi="STIX"/>
          <w:sz w:val="20"/>
          <w:szCs w:val="24"/>
        </w:rPr>
        <w:t xml:space="preserve"> </w:t>
      </w:r>
      <w:r w:rsidRPr="00E77BF9">
        <w:rPr>
          <w:rFonts w:ascii="Courier New" w:eastAsia="Times New Roman" w:hAnsi="Courier New"/>
          <w:sz w:val="20"/>
          <w:szCs w:val="24"/>
        </w:rPr>
        <w:t>=</w:t>
      </w:r>
      <w:r w:rsidRPr="00E77BF9">
        <w:rPr>
          <w:rFonts w:ascii="STIX" w:eastAsia="Times New Roman" w:hAnsi="STIX"/>
          <w:sz w:val="20"/>
          <w:szCs w:val="24"/>
        </w:rPr>
        <w:t xml:space="preserve"> 90</w:t>
      </w:r>
    </w:p>
    <w:p w:rsidR="00E77BF9" w:rsidRPr="00E77BF9" w:rsidRDefault="00E77BF9" w:rsidP="00E77BF9">
      <w:pPr>
        <w:spacing w:after="0" w:line="240" w:lineRule="auto"/>
        <w:rPr>
          <w:rFonts w:ascii="STIX" w:eastAsia="Times New Roman" w:hAnsi="STIX"/>
          <w:sz w:val="20"/>
          <w:szCs w:val="24"/>
        </w:rPr>
      </w:pPr>
      <w:r w:rsidRPr="00E77BF9">
        <w:rPr>
          <w:rFonts w:ascii="STIX" w:eastAsia="Times New Roman" w:hAnsi="STIX"/>
          <w:i/>
          <w:sz w:val="20"/>
          <w:szCs w:val="24"/>
        </w:rPr>
        <w:t>y</w:t>
      </w:r>
      <w:r w:rsidRPr="00E77BF9">
        <w:rPr>
          <w:rFonts w:ascii="STIX" w:eastAsia="Times New Roman" w:hAnsi="STIX"/>
          <w:sz w:val="20"/>
          <w:szCs w:val="24"/>
          <w:vertAlign w:val="subscript"/>
        </w:rPr>
        <w:t>1</w:t>
      </w:r>
      <w:r w:rsidRPr="00E77BF9">
        <w:rPr>
          <w:rFonts w:ascii="STIX" w:eastAsia="Times New Roman" w:hAnsi="STIX"/>
          <w:sz w:val="20"/>
          <w:szCs w:val="24"/>
        </w:rPr>
        <w:t xml:space="preserve"> </w:t>
      </w:r>
      <w:r w:rsidRPr="00E77BF9">
        <w:rPr>
          <w:rFonts w:ascii="Courier New" w:eastAsia="Times New Roman" w:hAnsi="Courier New"/>
          <w:sz w:val="20"/>
          <w:szCs w:val="24"/>
        </w:rPr>
        <w:t>=</w:t>
      </w:r>
      <w:r w:rsidRPr="00E77BF9">
        <w:rPr>
          <w:rFonts w:ascii="STIX" w:eastAsia="Times New Roman" w:hAnsi="STIX"/>
          <w:sz w:val="20"/>
          <w:szCs w:val="24"/>
        </w:rPr>
        <w:t xml:space="preserve"> 2</w:t>
      </w:r>
      <w:r w:rsidRPr="00E77BF9">
        <w:rPr>
          <w:rFonts w:ascii="STIX" w:eastAsia="Times New Roman" w:hAnsi="STIX"/>
          <w:sz w:val="20"/>
          <w:szCs w:val="24"/>
        </w:rPr>
        <w:tab/>
      </w:r>
      <w:r w:rsidRPr="00E77BF9">
        <w:rPr>
          <w:rFonts w:ascii="STIX" w:eastAsia="Times New Roman" w:hAnsi="STIX"/>
          <w:sz w:val="20"/>
          <w:szCs w:val="24"/>
        </w:rPr>
        <w:tab/>
      </w:r>
      <w:r w:rsidRPr="00E77BF9">
        <w:rPr>
          <w:rFonts w:ascii="STIX" w:eastAsia="Times New Roman" w:hAnsi="STIX"/>
          <w:i/>
          <w:sz w:val="20"/>
          <w:szCs w:val="24"/>
        </w:rPr>
        <w:t>f</w:t>
      </w:r>
      <w:r w:rsidRPr="00E77BF9">
        <w:rPr>
          <w:rFonts w:ascii="Courier New" w:eastAsia="Times New Roman" w:hAnsi="Courier New"/>
          <w:sz w:val="20"/>
          <w:szCs w:val="24"/>
        </w:rPr>
        <w:t>(</w:t>
      </w:r>
      <w:r w:rsidRPr="00E77BF9">
        <w:rPr>
          <w:rFonts w:ascii="STIX" w:eastAsia="Times New Roman" w:hAnsi="STIX"/>
          <w:i/>
          <w:sz w:val="20"/>
          <w:szCs w:val="24"/>
        </w:rPr>
        <w:t>y</w:t>
      </w:r>
      <w:r w:rsidRPr="00E77BF9">
        <w:rPr>
          <w:rFonts w:ascii="STIX" w:eastAsia="Times New Roman" w:hAnsi="STIX"/>
          <w:sz w:val="20"/>
          <w:szCs w:val="24"/>
          <w:vertAlign w:val="subscript"/>
        </w:rPr>
        <w:t>1</w:t>
      </w:r>
      <w:r w:rsidRPr="00E77BF9">
        <w:rPr>
          <w:rFonts w:ascii="Courier New" w:eastAsia="Times New Roman" w:hAnsi="Courier New"/>
          <w:sz w:val="20"/>
          <w:szCs w:val="24"/>
        </w:rPr>
        <w:t>)</w:t>
      </w:r>
      <w:r w:rsidRPr="00E77BF9">
        <w:rPr>
          <w:rFonts w:ascii="STIX" w:eastAsia="Times New Roman" w:hAnsi="STIX"/>
          <w:sz w:val="20"/>
          <w:szCs w:val="24"/>
        </w:rPr>
        <w:t xml:space="preserve"> </w:t>
      </w:r>
      <w:r w:rsidRPr="00E77BF9">
        <w:rPr>
          <w:rFonts w:ascii="Courier New" w:eastAsia="Times New Roman" w:hAnsi="Courier New"/>
          <w:sz w:val="20"/>
          <w:szCs w:val="24"/>
        </w:rPr>
        <w:t>=</w:t>
      </w:r>
      <w:r w:rsidRPr="00E77BF9">
        <w:rPr>
          <w:rFonts w:ascii="STIX" w:eastAsia="Times New Roman" w:hAnsi="STIX"/>
          <w:sz w:val="20"/>
          <w:szCs w:val="24"/>
        </w:rPr>
        <w:t xml:space="preserve"> 64.49</w:t>
      </w:r>
    </w:p>
    <w:p w:rsidR="00E77BF9" w:rsidRPr="00E77BF9" w:rsidRDefault="00E77BF9" w:rsidP="00E77BF9">
      <w:pPr>
        <w:spacing w:after="0" w:line="240" w:lineRule="auto"/>
        <w:rPr>
          <w:rFonts w:ascii="STIX" w:eastAsia="Times New Roman" w:hAnsi="STIX"/>
          <w:sz w:val="20"/>
          <w:szCs w:val="24"/>
        </w:rPr>
      </w:pPr>
      <w:r w:rsidRPr="00E77BF9">
        <w:rPr>
          <w:rFonts w:ascii="STIX" w:eastAsia="Times New Roman" w:hAnsi="STIX"/>
          <w:i/>
          <w:sz w:val="20"/>
          <w:szCs w:val="24"/>
        </w:rPr>
        <w:t>y</w:t>
      </w:r>
      <w:r w:rsidRPr="00E77BF9">
        <w:rPr>
          <w:rFonts w:ascii="STIX" w:eastAsia="Times New Roman" w:hAnsi="STIX"/>
          <w:sz w:val="20"/>
          <w:szCs w:val="24"/>
          <w:vertAlign w:val="subscript"/>
        </w:rPr>
        <w:t>2</w:t>
      </w:r>
      <w:r w:rsidRPr="00E77BF9">
        <w:rPr>
          <w:rFonts w:ascii="STIX" w:eastAsia="Times New Roman" w:hAnsi="STIX"/>
          <w:sz w:val="20"/>
          <w:szCs w:val="24"/>
        </w:rPr>
        <w:t xml:space="preserve"> </w:t>
      </w:r>
      <w:r w:rsidRPr="00E77BF9">
        <w:rPr>
          <w:rFonts w:ascii="Courier New" w:eastAsia="Times New Roman" w:hAnsi="Courier New"/>
          <w:sz w:val="20"/>
          <w:szCs w:val="24"/>
        </w:rPr>
        <w:t>=</w:t>
      </w:r>
      <w:r w:rsidRPr="00E77BF9">
        <w:rPr>
          <w:rFonts w:ascii="STIX" w:eastAsia="Times New Roman" w:hAnsi="STIX"/>
          <w:sz w:val="20"/>
          <w:szCs w:val="24"/>
        </w:rPr>
        <w:t xml:space="preserve"> 4</w:t>
      </w:r>
      <w:r w:rsidRPr="00E77BF9">
        <w:rPr>
          <w:rFonts w:ascii="STIX" w:eastAsia="Times New Roman" w:hAnsi="STIX"/>
          <w:sz w:val="20"/>
          <w:szCs w:val="24"/>
        </w:rPr>
        <w:tab/>
      </w:r>
      <w:r w:rsidRPr="00E77BF9">
        <w:rPr>
          <w:rFonts w:ascii="STIX" w:eastAsia="Times New Roman" w:hAnsi="STIX"/>
          <w:sz w:val="20"/>
          <w:szCs w:val="24"/>
        </w:rPr>
        <w:tab/>
      </w:r>
      <w:r w:rsidRPr="00E77BF9">
        <w:rPr>
          <w:rFonts w:ascii="STIX" w:eastAsia="Times New Roman" w:hAnsi="STIX"/>
          <w:i/>
          <w:sz w:val="20"/>
          <w:szCs w:val="24"/>
        </w:rPr>
        <w:t>f</w:t>
      </w:r>
      <w:r w:rsidRPr="00E77BF9">
        <w:rPr>
          <w:rFonts w:ascii="Courier New" w:eastAsia="Times New Roman" w:hAnsi="Courier New"/>
          <w:sz w:val="20"/>
          <w:szCs w:val="24"/>
        </w:rPr>
        <w:t>(</w:t>
      </w:r>
      <w:r w:rsidRPr="00E77BF9">
        <w:rPr>
          <w:rFonts w:ascii="STIX" w:eastAsia="Times New Roman" w:hAnsi="STIX"/>
          <w:i/>
          <w:sz w:val="20"/>
          <w:szCs w:val="24"/>
        </w:rPr>
        <w:t>y</w:t>
      </w:r>
      <w:r w:rsidRPr="00E77BF9">
        <w:rPr>
          <w:rFonts w:ascii="STIX" w:eastAsia="Times New Roman" w:hAnsi="STIX"/>
          <w:sz w:val="20"/>
          <w:szCs w:val="24"/>
          <w:vertAlign w:val="subscript"/>
        </w:rPr>
        <w:t>2</w:t>
      </w:r>
      <w:r w:rsidRPr="00E77BF9">
        <w:rPr>
          <w:rFonts w:ascii="Courier New" w:eastAsia="Times New Roman" w:hAnsi="Courier New"/>
          <w:sz w:val="20"/>
          <w:szCs w:val="24"/>
        </w:rPr>
        <w:t>)</w:t>
      </w:r>
      <w:r w:rsidRPr="00E77BF9">
        <w:rPr>
          <w:rFonts w:ascii="STIX" w:eastAsia="Times New Roman" w:hAnsi="STIX"/>
          <w:sz w:val="20"/>
          <w:szCs w:val="24"/>
        </w:rPr>
        <w:t xml:space="preserve"> </w:t>
      </w:r>
      <w:r w:rsidRPr="00E77BF9">
        <w:rPr>
          <w:rFonts w:ascii="Courier New" w:eastAsia="Times New Roman" w:hAnsi="Courier New"/>
          <w:sz w:val="20"/>
          <w:szCs w:val="24"/>
        </w:rPr>
        <w:t>=</w:t>
      </w:r>
      <w:r w:rsidRPr="00E77BF9">
        <w:rPr>
          <w:rFonts w:ascii="STIX" w:eastAsia="Times New Roman" w:hAnsi="STIX"/>
          <w:sz w:val="20"/>
          <w:szCs w:val="24"/>
        </w:rPr>
        <w:t xml:space="preserve"> 48.9</w:t>
      </w:r>
    </w:p>
    <w:p w:rsidR="00E77BF9" w:rsidRPr="00E77BF9" w:rsidRDefault="00E77BF9" w:rsidP="00E77BF9">
      <w:pPr>
        <w:spacing w:after="0" w:line="240" w:lineRule="auto"/>
        <w:rPr>
          <w:rFonts w:ascii="STIX" w:eastAsia="Times New Roman" w:hAnsi="STIX"/>
          <w:sz w:val="20"/>
          <w:szCs w:val="24"/>
        </w:rPr>
      </w:pPr>
      <w:r w:rsidRPr="00E77BF9">
        <w:rPr>
          <w:rFonts w:ascii="STIX" w:eastAsia="Times New Roman" w:hAnsi="STIX"/>
          <w:i/>
          <w:sz w:val="20"/>
          <w:szCs w:val="24"/>
        </w:rPr>
        <w:t>y</w:t>
      </w:r>
      <w:r w:rsidRPr="00E77BF9">
        <w:rPr>
          <w:rFonts w:ascii="STIX" w:eastAsia="Times New Roman" w:hAnsi="STIX"/>
          <w:sz w:val="20"/>
          <w:szCs w:val="24"/>
          <w:vertAlign w:val="subscript"/>
        </w:rPr>
        <w:t>3</w:t>
      </w:r>
      <w:r w:rsidRPr="00E77BF9">
        <w:rPr>
          <w:rFonts w:ascii="STIX" w:eastAsia="Times New Roman" w:hAnsi="STIX"/>
          <w:sz w:val="20"/>
          <w:szCs w:val="24"/>
        </w:rPr>
        <w:t xml:space="preserve"> </w:t>
      </w:r>
      <w:r w:rsidRPr="00E77BF9">
        <w:rPr>
          <w:rFonts w:ascii="Courier New" w:eastAsia="Times New Roman" w:hAnsi="Courier New"/>
          <w:sz w:val="20"/>
          <w:szCs w:val="24"/>
        </w:rPr>
        <w:t>=</w:t>
      </w:r>
      <w:r w:rsidRPr="00E77BF9">
        <w:rPr>
          <w:rFonts w:ascii="STIX" w:eastAsia="Times New Roman" w:hAnsi="STIX"/>
          <w:sz w:val="20"/>
          <w:szCs w:val="24"/>
        </w:rPr>
        <w:t xml:space="preserve"> 6</w:t>
      </w:r>
      <w:r w:rsidRPr="00E77BF9">
        <w:rPr>
          <w:rFonts w:ascii="STIX" w:eastAsia="Times New Roman" w:hAnsi="STIX"/>
          <w:sz w:val="20"/>
          <w:szCs w:val="24"/>
        </w:rPr>
        <w:tab/>
      </w:r>
      <w:r w:rsidRPr="00E77BF9">
        <w:rPr>
          <w:rFonts w:ascii="STIX" w:eastAsia="Times New Roman" w:hAnsi="STIX"/>
          <w:sz w:val="20"/>
          <w:szCs w:val="24"/>
        </w:rPr>
        <w:tab/>
      </w:r>
      <w:r w:rsidRPr="00E77BF9">
        <w:rPr>
          <w:rFonts w:ascii="STIX" w:eastAsia="Times New Roman" w:hAnsi="STIX"/>
          <w:i/>
          <w:sz w:val="20"/>
          <w:szCs w:val="24"/>
        </w:rPr>
        <w:t>f</w:t>
      </w:r>
      <w:r w:rsidRPr="00E77BF9">
        <w:rPr>
          <w:rFonts w:ascii="Courier New" w:eastAsia="Times New Roman" w:hAnsi="Courier New"/>
          <w:sz w:val="20"/>
          <w:szCs w:val="24"/>
        </w:rPr>
        <w:t>(</w:t>
      </w:r>
      <w:r w:rsidRPr="00E77BF9">
        <w:rPr>
          <w:rFonts w:ascii="STIX" w:eastAsia="Times New Roman" w:hAnsi="STIX"/>
          <w:i/>
          <w:sz w:val="20"/>
          <w:szCs w:val="24"/>
        </w:rPr>
        <w:t>y</w:t>
      </w:r>
      <w:r w:rsidRPr="00E77BF9">
        <w:rPr>
          <w:rFonts w:ascii="STIX" w:eastAsia="Times New Roman" w:hAnsi="STIX"/>
          <w:sz w:val="20"/>
          <w:szCs w:val="24"/>
          <w:vertAlign w:val="subscript"/>
        </w:rPr>
        <w:t>3</w:t>
      </w:r>
      <w:r w:rsidRPr="00E77BF9">
        <w:rPr>
          <w:rFonts w:ascii="Courier New" w:eastAsia="Times New Roman" w:hAnsi="Courier New"/>
          <w:sz w:val="20"/>
          <w:szCs w:val="24"/>
        </w:rPr>
        <w:t>)</w:t>
      </w:r>
      <w:r w:rsidRPr="00E77BF9">
        <w:rPr>
          <w:rFonts w:ascii="STIX" w:eastAsia="Times New Roman" w:hAnsi="STIX"/>
          <w:sz w:val="20"/>
          <w:szCs w:val="24"/>
        </w:rPr>
        <w:t xml:space="preserve"> </w:t>
      </w:r>
      <w:r w:rsidRPr="00E77BF9">
        <w:rPr>
          <w:rFonts w:ascii="Courier New" w:eastAsia="Times New Roman" w:hAnsi="Courier New"/>
          <w:sz w:val="20"/>
          <w:szCs w:val="24"/>
        </w:rPr>
        <w:t>=</w:t>
      </w:r>
      <w:r w:rsidRPr="00E77BF9">
        <w:rPr>
          <w:rFonts w:ascii="STIX" w:eastAsia="Times New Roman" w:hAnsi="STIX"/>
          <w:sz w:val="20"/>
          <w:szCs w:val="24"/>
        </w:rPr>
        <w:t xml:space="preserve"> 38.78</w:t>
      </w:r>
    </w:p>
    <w:p w:rsidR="00E77BF9" w:rsidRPr="00E77BF9" w:rsidRDefault="00E77BF9" w:rsidP="00E77BF9">
      <w:pPr>
        <w:spacing w:after="0" w:line="240" w:lineRule="auto"/>
        <w:rPr>
          <w:rFonts w:ascii="STIX" w:eastAsia="Times New Roman" w:hAnsi="STIX"/>
          <w:sz w:val="20"/>
          <w:szCs w:val="24"/>
        </w:rPr>
      </w:pPr>
    </w:p>
    <w:p w:rsidR="00E77BF9" w:rsidRPr="00E77BF9" w:rsidRDefault="00E77BF9" w:rsidP="00E77BF9">
      <w:pPr>
        <w:spacing w:after="0" w:line="240" w:lineRule="auto"/>
        <w:rPr>
          <w:rFonts w:ascii="STIX" w:eastAsia="Times New Roman" w:hAnsi="STIX"/>
          <w:sz w:val="20"/>
          <w:szCs w:val="24"/>
        </w:rPr>
      </w:pPr>
      <w:r w:rsidRPr="00E77BF9">
        <w:rPr>
          <w:rFonts w:ascii="STIX" w:eastAsia="Times New Roman" w:hAnsi="STIX"/>
          <w:i/>
          <w:sz w:val="20"/>
          <w:szCs w:val="24"/>
        </w:rPr>
        <w:t>T</w:t>
      </w:r>
      <w:r w:rsidRPr="00E77BF9">
        <w:rPr>
          <w:rFonts w:ascii="Courier New" w:eastAsia="Times New Roman" w:hAnsi="Courier New"/>
          <w:sz w:val="20"/>
          <w:szCs w:val="24"/>
        </w:rPr>
        <w:t>(</w:t>
      </w:r>
      <w:r w:rsidRPr="00E77BF9">
        <w:rPr>
          <w:rFonts w:ascii="STIX" w:eastAsia="Times New Roman" w:hAnsi="STIX"/>
          <w:i/>
          <w:sz w:val="20"/>
          <w:szCs w:val="24"/>
        </w:rPr>
        <w:t>x</w:t>
      </w:r>
      <w:r w:rsidRPr="00E77BF9">
        <w:rPr>
          <w:rFonts w:ascii="STIX" w:eastAsia="Times New Roman" w:hAnsi="STIX"/>
          <w:sz w:val="20"/>
          <w:szCs w:val="24"/>
        </w:rPr>
        <w:t xml:space="preserve"> </w:t>
      </w:r>
      <w:r w:rsidRPr="00E77BF9">
        <w:rPr>
          <w:rFonts w:ascii="Courier New" w:eastAsia="Times New Roman" w:hAnsi="Courier New"/>
          <w:sz w:val="20"/>
          <w:szCs w:val="24"/>
        </w:rPr>
        <w:t>=</w:t>
      </w:r>
      <w:r w:rsidRPr="00E77BF9">
        <w:rPr>
          <w:rFonts w:ascii="STIX" w:eastAsia="Times New Roman" w:hAnsi="STIX"/>
          <w:sz w:val="20"/>
          <w:szCs w:val="24"/>
        </w:rPr>
        <w:t xml:space="preserve"> 2, </w:t>
      </w:r>
      <w:r w:rsidRPr="00E77BF9">
        <w:rPr>
          <w:rFonts w:ascii="STIX" w:eastAsia="Times New Roman" w:hAnsi="STIX"/>
          <w:i/>
          <w:sz w:val="20"/>
          <w:szCs w:val="24"/>
        </w:rPr>
        <w:t>y</w:t>
      </w:r>
      <w:r w:rsidRPr="00E77BF9">
        <w:rPr>
          <w:rFonts w:ascii="STIX" w:eastAsia="Times New Roman" w:hAnsi="STIX"/>
          <w:sz w:val="20"/>
          <w:szCs w:val="24"/>
        </w:rPr>
        <w:t xml:space="preserve"> </w:t>
      </w:r>
      <w:r w:rsidRPr="00E77BF9">
        <w:rPr>
          <w:rFonts w:ascii="Courier New" w:eastAsia="Times New Roman" w:hAnsi="Courier New"/>
          <w:sz w:val="20"/>
          <w:szCs w:val="24"/>
        </w:rPr>
        <w:t>=</w:t>
      </w:r>
      <w:r w:rsidRPr="00E77BF9">
        <w:rPr>
          <w:rFonts w:ascii="STIX" w:eastAsia="Times New Roman" w:hAnsi="STIX"/>
          <w:sz w:val="20"/>
          <w:szCs w:val="24"/>
        </w:rPr>
        <w:t xml:space="preserve"> 2.7</w:t>
      </w:r>
      <w:r w:rsidRPr="00E77BF9">
        <w:rPr>
          <w:rFonts w:ascii="Courier New" w:eastAsia="Times New Roman" w:hAnsi="Courier New"/>
          <w:sz w:val="20"/>
          <w:szCs w:val="24"/>
        </w:rPr>
        <w:t>)</w:t>
      </w:r>
      <w:r w:rsidRPr="00E77BF9">
        <w:rPr>
          <w:rFonts w:ascii="STIX" w:eastAsia="Times New Roman" w:hAnsi="STIX"/>
          <w:sz w:val="20"/>
          <w:szCs w:val="24"/>
        </w:rPr>
        <w:t xml:space="preserve"> </w:t>
      </w:r>
      <w:r w:rsidRPr="00E77BF9">
        <w:rPr>
          <w:rFonts w:ascii="Courier New" w:eastAsia="Times New Roman" w:hAnsi="Courier New"/>
          <w:sz w:val="20"/>
          <w:szCs w:val="24"/>
        </w:rPr>
        <w:t>=</w:t>
      </w:r>
      <w:r w:rsidRPr="00E77BF9">
        <w:rPr>
          <w:rFonts w:ascii="STIX" w:eastAsia="Times New Roman" w:hAnsi="STIX"/>
          <w:sz w:val="20"/>
          <w:szCs w:val="24"/>
        </w:rPr>
        <w:t xml:space="preserve"> 58.13288438</w:t>
      </w:r>
    </w:p>
    <w:p w:rsidR="00E77BF9" w:rsidRPr="00E77BF9" w:rsidRDefault="00E77BF9" w:rsidP="00E77BF9">
      <w:pPr>
        <w:spacing w:after="0" w:line="240" w:lineRule="auto"/>
        <w:rPr>
          <w:rFonts w:ascii="STIX" w:eastAsia="Times New Roman" w:hAnsi="STIX"/>
          <w:sz w:val="20"/>
          <w:szCs w:val="24"/>
        </w:rPr>
      </w:pPr>
    </w:p>
    <w:p w:rsidR="00E77BF9" w:rsidRPr="00E77BF9" w:rsidRDefault="00E77BF9" w:rsidP="00E77BF9">
      <w:pPr>
        <w:spacing w:after="0" w:line="240" w:lineRule="auto"/>
        <w:rPr>
          <w:rFonts w:ascii="STIX" w:eastAsia="Times New Roman" w:hAnsi="STIX"/>
          <w:sz w:val="20"/>
          <w:szCs w:val="24"/>
        </w:rPr>
      </w:pPr>
      <w:r w:rsidRPr="00E77BF9">
        <w:rPr>
          <w:rFonts w:ascii="STIX" w:eastAsia="Times New Roman" w:hAnsi="STIX"/>
          <w:sz w:val="20"/>
          <w:szCs w:val="24"/>
        </w:rPr>
        <w:t>All the values can be tabulated as</w:t>
      </w:r>
    </w:p>
    <w:p w:rsidR="00E77BF9" w:rsidRPr="00E77BF9" w:rsidRDefault="00E77BF9" w:rsidP="00E77BF9">
      <w:pPr>
        <w:spacing w:after="0" w:line="240" w:lineRule="auto"/>
        <w:rPr>
          <w:rFonts w:ascii="STIX" w:eastAsia="Times New Roman" w:hAnsi="STIX"/>
          <w:sz w:val="20"/>
          <w:szCs w:val="24"/>
        </w:rPr>
      </w:pPr>
    </w:p>
    <w:p w:rsidR="00E77BF9" w:rsidRPr="00E77BF9" w:rsidRDefault="00E77BF9" w:rsidP="00E77BF9">
      <w:pPr>
        <w:spacing w:after="0" w:line="240" w:lineRule="auto"/>
        <w:rPr>
          <w:rFonts w:ascii="STIX" w:eastAsia="Times New Roman" w:hAnsi="STIX"/>
          <w:sz w:val="20"/>
          <w:szCs w:val="24"/>
        </w:rPr>
      </w:pPr>
      <w:r w:rsidRPr="00E77BF9">
        <w:rPr>
          <w:rFonts w:ascii="STIX" w:eastAsia="Times New Roman" w:hAnsi="STIX"/>
          <w:i/>
          <w:sz w:val="20"/>
          <w:szCs w:val="24"/>
        </w:rPr>
        <w:t>T</w:t>
      </w:r>
      <w:r w:rsidRPr="00E77BF9">
        <w:rPr>
          <w:rFonts w:ascii="Courier New" w:eastAsia="Times New Roman" w:hAnsi="Courier New"/>
          <w:sz w:val="20"/>
          <w:szCs w:val="24"/>
        </w:rPr>
        <w:t>(</w:t>
      </w:r>
      <w:r w:rsidRPr="00E77BF9">
        <w:rPr>
          <w:rFonts w:ascii="STIX" w:eastAsia="Times New Roman" w:hAnsi="STIX"/>
          <w:i/>
          <w:sz w:val="20"/>
          <w:szCs w:val="24"/>
        </w:rPr>
        <w:t>x</w:t>
      </w:r>
      <w:r w:rsidRPr="00E77BF9">
        <w:rPr>
          <w:rFonts w:ascii="STIX" w:eastAsia="Times New Roman" w:hAnsi="STIX"/>
          <w:sz w:val="20"/>
          <w:szCs w:val="24"/>
        </w:rPr>
        <w:t xml:space="preserve"> </w:t>
      </w:r>
      <w:r w:rsidRPr="00E77BF9">
        <w:rPr>
          <w:rFonts w:ascii="Courier New" w:eastAsia="Times New Roman" w:hAnsi="Courier New"/>
          <w:sz w:val="20"/>
          <w:szCs w:val="24"/>
        </w:rPr>
        <w:t>=</w:t>
      </w:r>
      <w:r w:rsidRPr="00E77BF9">
        <w:rPr>
          <w:rFonts w:ascii="STIX" w:eastAsia="Times New Roman" w:hAnsi="STIX"/>
          <w:sz w:val="20"/>
          <w:szCs w:val="24"/>
        </w:rPr>
        <w:t xml:space="preserve"> 2, </w:t>
      </w:r>
      <w:r w:rsidRPr="00E77BF9">
        <w:rPr>
          <w:rFonts w:ascii="STIX" w:eastAsia="Times New Roman" w:hAnsi="STIX"/>
          <w:i/>
          <w:sz w:val="20"/>
          <w:szCs w:val="24"/>
        </w:rPr>
        <w:t>y</w:t>
      </w:r>
      <w:r w:rsidRPr="00E77BF9">
        <w:rPr>
          <w:rFonts w:ascii="STIX" w:eastAsia="Times New Roman" w:hAnsi="STIX"/>
          <w:sz w:val="20"/>
          <w:szCs w:val="24"/>
        </w:rPr>
        <w:t xml:space="preserve"> </w:t>
      </w:r>
      <w:r w:rsidRPr="00E77BF9">
        <w:rPr>
          <w:rFonts w:ascii="Courier New" w:eastAsia="Times New Roman" w:hAnsi="Courier New"/>
          <w:sz w:val="20"/>
          <w:szCs w:val="24"/>
        </w:rPr>
        <w:t>=</w:t>
      </w:r>
      <w:r w:rsidRPr="00E77BF9">
        <w:rPr>
          <w:rFonts w:ascii="STIX" w:eastAsia="Times New Roman" w:hAnsi="STIX"/>
          <w:sz w:val="20"/>
          <w:szCs w:val="24"/>
        </w:rPr>
        <w:t xml:space="preserve"> 2.7</w:t>
      </w:r>
      <w:r w:rsidRPr="00E77BF9">
        <w:rPr>
          <w:rFonts w:ascii="Courier New" w:eastAsia="Times New Roman" w:hAnsi="Courier New"/>
          <w:sz w:val="20"/>
          <w:szCs w:val="24"/>
        </w:rPr>
        <w:t>)</w:t>
      </w:r>
      <w:r w:rsidRPr="00E77BF9">
        <w:rPr>
          <w:rFonts w:ascii="STIX" w:eastAsia="Times New Roman" w:hAnsi="STIX"/>
          <w:sz w:val="20"/>
          <w:szCs w:val="24"/>
        </w:rPr>
        <w:t xml:space="preserve"> </w:t>
      </w:r>
      <w:r w:rsidRPr="00E77BF9">
        <w:rPr>
          <w:rFonts w:ascii="Courier New" w:eastAsia="Times New Roman" w:hAnsi="Courier New"/>
          <w:sz w:val="20"/>
          <w:szCs w:val="24"/>
        </w:rPr>
        <w:t>=</w:t>
      </w:r>
      <w:r w:rsidRPr="00E77BF9">
        <w:rPr>
          <w:rFonts w:ascii="STIX" w:eastAsia="Times New Roman" w:hAnsi="STIX"/>
          <w:sz w:val="20"/>
          <w:szCs w:val="24"/>
        </w:rPr>
        <w:t xml:space="preserve"> </w:t>
      </w:r>
      <w:bookmarkStart w:id="0" w:name="OLE_LINK9"/>
      <w:r w:rsidRPr="00E77BF9">
        <w:rPr>
          <w:rFonts w:ascii="STIX" w:eastAsia="Times New Roman" w:hAnsi="STIX"/>
          <w:sz w:val="20"/>
          <w:szCs w:val="24"/>
        </w:rPr>
        <w:t>58.13288438</w:t>
      </w:r>
      <w:bookmarkEnd w:id="0"/>
    </w:p>
    <w:p w:rsidR="00E77BF9" w:rsidRPr="00E77BF9" w:rsidRDefault="00E77BF9" w:rsidP="00E77BF9">
      <w:pPr>
        <w:spacing w:after="0" w:line="240" w:lineRule="auto"/>
        <w:rPr>
          <w:rFonts w:ascii="STIX" w:eastAsia="Times New Roman" w:hAnsi="STIX"/>
          <w:sz w:val="20"/>
          <w:szCs w:val="24"/>
        </w:rPr>
      </w:pPr>
      <w:r w:rsidRPr="00E77BF9">
        <w:rPr>
          <w:rFonts w:ascii="STIX" w:eastAsia="Times New Roman" w:hAnsi="STIX"/>
          <w:i/>
          <w:sz w:val="20"/>
          <w:szCs w:val="24"/>
        </w:rPr>
        <w:t>T</w:t>
      </w:r>
      <w:r w:rsidRPr="00E77BF9">
        <w:rPr>
          <w:rFonts w:ascii="Courier New" w:eastAsia="Times New Roman" w:hAnsi="Courier New"/>
          <w:sz w:val="20"/>
          <w:szCs w:val="24"/>
        </w:rPr>
        <w:t>(</w:t>
      </w:r>
      <w:r w:rsidRPr="00E77BF9">
        <w:rPr>
          <w:rFonts w:ascii="STIX" w:eastAsia="Times New Roman" w:hAnsi="STIX"/>
          <w:i/>
          <w:sz w:val="20"/>
          <w:szCs w:val="24"/>
        </w:rPr>
        <w:t>x</w:t>
      </w:r>
      <w:r w:rsidRPr="00E77BF9">
        <w:rPr>
          <w:rFonts w:ascii="STIX" w:eastAsia="Times New Roman" w:hAnsi="STIX"/>
          <w:sz w:val="20"/>
          <w:szCs w:val="24"/>
        </w:rPr>
        <w:t xml:space="preserve"> </w:t>
      </w:r>
      <w:r w:rsidRPr="00E77BF9">
        <w:rPr>
          <w:rFonts w:ascii="Courier New" w:eastAsia="Times New Roman" w:hAnsi="Courier New"/>
          <w:sz w:val="20"/>
          <w:szCs w:val="24"/>
        </w:rPr>
        <w:t>=</w:t>
      </w:r>
      <w:r w:rsidRPr="00E77BF9">
        <w:rPr>
          <w:rFonts w:ascii="STIX" w:eastAsia="Times New Roman" w:hAnsi="STIX"/>
          <w:sz w:val="20"/>
          <w:szCs w:val="24"/>
        </w:rPr>
        <w:t xml:space="preserve"> 4, </w:t>
      </w:r>
      <w:r w:rsidRPr="00E77BF9">
        <w:rPr>
          <w:rFonts w:ascii="STIX" w:eastAsia="Times New Roman" w:hAnsi="STIX"/>
          <w:i/>
          <w:sz w:val="20"/>
          <w:szCs w:val="24"/>
        </w:rPr>
        <w:t>y</w:t>
      </w:r>
      <w:r w:rsidRPr="00E77BF9">
        <w:rPr>
          <w:rFonts w:ascii="STIX" w:eastAsia="Times New Roman" w:hAnsi="STIX"/>
          <w:sz w:val="20"/>
          <w:szCs w:val="24"/>
        </w:rPr>
        <w:t xml:space="preserve"> </w:t>
      </w:r>
      <w:r w:rsidRPr="00E77BF9">
        <w:rPr>
          <w:rFonts w:ascii="Courier New" w:eastAsia="Times New Roman" w:hAnsi="Courier New"/>
          <w:sz w:val="20"/>
          <w:szCs w:val="24"/>
        </w:rPr>
        <w:t>=</w:t>
      </w:r>
      <w:r w:rsidRPr="00E77BF9">
        <w:rPr>
          <w:rFonts w:ascii="STIX" w:eastAsia="Times New Roman" w:hAnsi="STIX"/>
          <w:sz w:val="20"/>
          <w:szCs w:val="24"/>
        </w:rPr>
        <w:t xml:space="preserve"> 2.7</w:t>
      </w:r>
      <w:r w:rsidRPr="00E77BF9">
        <w:rPr>
          <w:rFonts w:ascii="Courier New" w:eastAsia="Times New Roman" w:hAnsi="Courier New"/>
          <w:sz w:val="20"/>
          <w:szCs w:val="24"/>
        </w:rPr>
        <w:t>)</w:t>
      </w:r>
      <w:r w:rsidRPr="00E77BF9">
        <w:rPr>
          <w:rFonts w:ascii="STIX" w:eastAsia="Times New Roman" w:hAnsi="STIX"/>
          <w:sz w:val="20"/>
          <w:szCs w:val="24"/>
        </w:rPr>
        <w:t xml:space="preserve"> </w:t>
      </w:r>
      <w:r w:rsidRPr="00E77BF9">
        <w:rPr>
          <w:rFonts w:ascii="Courier New" w:eastAsia="Times New Roman" w:hAnsi="Courier New"/>
          <w:sz w:val="20"/>
          <w:szCs w:val="24"/>
        </w:rPr>
        <w:t>=</w:t>
      </w:r>
      <w:r w:rsidRPr="00E77BF9">
        <w:rPr>
          <w:rFonts w:ascii="STIX" w:eastAsia="Times New Roman" w:hAnsi="STIX"/>
          <w:sz w:val="20"/>
          <w:szCs w:val="24"/>
        </w:rPr>
        <w:t xml:space="preserve"> 47.1505625</w:t>
      </w:r>
    </w:p>
    <w:p w:rsidR="00E77BF9" w:rsidRPr="00E77BF9" w:rsidRDefault="00E77BF9" w:rsidP="00E77BF9">
      <w:pPr>
        <w:spacing w:after="0" w:line="240" w:lineRule="auto"/>
        <w:rPr>
          <w:rFonts w:ascii="STIX" w:eastAsia="Times New Roman" w:hAnsi="STIX"/>
          <w:sz w:val="20"/>
          <w:szCs w:val="24"/>
        </w:rPr>
      </w:pPr>
      <w:r w:rsidRPr="00E77BF9">
        <w:rPr>
          <w:rFonts w:ascii="STIX" w:eastAsia="Times New Roman" w:hAnsi="STIX"/>
          <w:i/>
          <w:sz w:val="20"/>
          <w:szCs w:val="24"/>
        </w:rPr>
        <w:t>T</w:t>
      </w:r>
      <w:r w:rsidRPr="00E77BF9">
        <w:rPr>
          <w:rFonts w:ascii="Courier New" w:eastAsia="Times New Roman" w:hAnsi="Courier New"/>
          <w:sz w:val="20"/>
          <w:szCs w:val="24"/>
        </w:rPr>
        <w:t>(</w:t>
      </w:r>
      <w:r w:rsidRPr="00E77BF9">
        <w:rPr>
          <w:rFonts w:ascii="STIX" w:eastAsia="Times New Roman" w:hAnsi="STIX"/>
          <w:i/>
          <w:sz w:val="20"/>
          <w:szCs w:val="24"/>
        </w:rPr>
        <w:t>x</w:t>
      </w:r>
      <w:r w:rsidRPr="00E77BF9">
        <w:rPr>
          <w:rFonts w:ascii="STIX" w:eastAsia="Times New Roman" w:hAnsi="STIX"/>
          <w:sz w:val="20"/>
          <w:szCs w:val="24"/>
        </w:rPr>
        <w:t xml:space="preserve"> </w:t>
      </w:r>
      <w:r w:rsidRPr="00E77BF9">
        <w:rPr>
          <w:rFonts w:ascii="Courier New" w:eastAsia="Times New Roman" w:hAnsi="Courier New"/>
          <w:sz w:val="20"/>
          <w:szCs w:val="24"/>
        </w:rPr>
        <w:t>=</w:t>
      </w:r>
      <w:r w:rsidRPr="00E77BF9">
        <w:rPr>
          <w:rFonts w:ascii="STIX" w:eastAsia="Times New Roman" w:hAnsi="STIX"/>
          <w:sz w:val="20"/>
          <w:szCs w:val="24"/>
        </w:rPr>
        <w:t xml:space="preserve"> 6, </w:t>
      </w:r>
      <w:r w:rsidRPr="00E77BF9">
        <w:rPr>
          <w:rFonts w:ascii="STIX" w:eastAsia="Times New Roman" w:hAnsi="STIX"/>
          <w:i/>
          <w:sz w:val="20"/>
          <w:szCs w:val="24"/>
        </w:rPr>
        <w:t>y</w:t>
      </w:r>
      <w:r w:rsidRPr="00E77BF9">
        <w:rPr>
          <w:rFonts w:ascii="STIX" w:eastAsia="Times New Roman" w:hAnsi="STIX"/>
          <w:sz w:val="20"/>
          <w:szCs w:val="24"/>
        </w:rPr>
        <w:t xml:space="preserve"> </w:t>
      </w:r>
      <w:r w:rsidRPr="00E77BF9">
        <w:rPr>
          <w:rFonts w:ascii="Courier New" w:eastAsia="Times New Roman" w:hAnsi="Courier New"/>
          <w:sz w:val="20"/>
          <w:szCs w:val="24"/>
        </w:rPr>
        <w:t>=</w:t>
      </w:r>
      <w:r w:rsidRPr="00E77BF9">
        <w:rPr>
          <w:rFonts w:ascii="STIX" w:eastAsia="Times New Roman" w:hAnsi="STIX"/>
          <w:sz w:val="20"/>
          <w:szCs w:val="24"/>
        </w:rPr>
        <w:t xml:space="preserve"> 2.7</w:t>
      </w:r>
      <w:r w:rsidRPr="00E77BF9">
        <w:rPr>
          <w:rFonts w:ascii="Courier New" w:eastAsia="Times New Roman" w:hAnsi="Courier New"/>
          <w:sz w:val="20"/>
          <w:szCs w:val="24"/>
        </w:rPr>
        <w:t>)</w:t>
      </w:r>
      <w:r w:rsidRPr="00E77BF9">
        <w:rPr>
          <w:rFonts w:ascii="STIX" w:eastAsia="Times New Roman" w:hAnsi="STIX"/>
          <w:sz w:val="20"/>
          <w:szCs w:val="24"/>
        </w:rPr>
        <w:t xml:space="preserve"> </w:t>
      </w:r>
      <w:r w:rsidRPr="00E77BF9">
        <w:rPr>
          <w:rFonts w:ascii="Courier New" w:eastAsia="Times New Roman" w:hAnsi="Courier New"/>
          <w:sz w:val="20"/>
          <w:szCs w:val="24"/>
        </w:rPr>
        <w:t>=</w:t>
      </w:r>
      <w:r w:rsidRPr="00E77BF9">
        <w:rPr>
          <w:rFonts w:ascii="STIX" w:eastAsia="Times New Roman" w:hAnsi="STIX"/>
          <w:sz w:val="20"/>
          <w:szCs w:val="24"/>
        </w:rPr>
        <w:t xml:space="preserve"> 42.74770188</w:t>
      </w:r>
    </w:p>
    <w:p w:rsidR="00E77BF9" w:rsidRPr="00E77BF9" w:rsidRDefault="00E77BF9" w:rsidP="00E77BF9">
      <w:pPr>
        <w:spacing w:after="0" w:line="240" w:lineRule="auto"/>
        <w:rPr>
          <w:rFonts w:ascii="STIX" w:eastAsia="Times New Roman" w:hAnsi="STIX"/>
          <w:sz w:val="20"/>
          <w:szCs w:val="24"/>
        </w:rPr>
      </w:pPr>
      <w:r w:rsidRPr="00E77BF9">
        <w:rPr>
          <w:rFonts w:ascii="STIX" w:eastAsia="Times New Roman" w:hAnsi="STIX"/>
          <w:i/>
          <w:sz w:val="20"/>
          <w:szCs w:val="24"/>
        </w:rPr>
        <w:t>T</w:t>
      </w:r>
      <w:r w:rsidRPr="00E77BF9">
        <w:rPr>
          <w:rFonts w:ascii="Courier New" w:eastAsia="Times New Roman" w:hAnsi="Courier New"/>
          <w:sz w:val="20"/>
          <w:szCs w:val="24"/>
        </w:rPr>
        <w:t>(</w:t>
      </w:r>
      <w:r w:rsidRPr="00E77BF9">
        <w:rPr>
          <w:rFonts w:ascii="STIX" w:eastAsia="Times New Roman" w:hAnsi="STIX"/>
          <w:i/>
          <w:sz w:val="20"/>
          <w:szCs w:val="24"/>
        </w:rPr>
        <w:t>x</w:t>
      </w:r>
      <w:r w:rsidRPr="00E77BF9">
        <w:rPr>
          <w:rFonts w:ascii="STIX" w:eastAsia="Times New Roman" w:hAnsi="STIX"/>
          <w:sz w:val="20"/>
          <w:szCs w:val="24"/>
        </w:rPr>
        <w:t xml:space="preserve"> </w:t>
      </w:r>
      <w:r w:rsidRPr="00E77BF9">
        <w:rPr>
          <w:rFonts w:ascii="Courier New" w:eastAsia="Times New Roman" w:hAnsi="Courier New"/>
          <w:sz w:val="20"/>
          <w:szCs w:val="24"/>
        </w:rPr>
        <w:t>=</w:t>
      </w:r>
      <w:r w:rsidRPr="00E77BF9">
        <w:rPr>
          <w:rFonts w:ascii="STIX" w:eastAsia="Times New Roman" w:hAnsi="STIX"/>
          <w:sz w:val="20"/>
          <w:szCs w:val="24"/>
        </w:rPr>
        <w:t xml:space="preserve"> 8, </w:t>
      </w:r>
      <w:r w:rsidRPr="00E77BF9">
        <w:rPr>
          <w:rFonts w:ascii="STIX" w:eastAsia="Times New Roman" w:hAnsi="STIX"/>
          <w:i/>
          <w:sz w:val="20"/>
          <w:szCs w:val="24"/>
        </w:rPr>
        <w:t>y</w:t>
      </w:r>
      <w:r w:rsidRPr="00E77BF9">
        <w:rPr>
          <w:rFonts w:ascii="STIX" w:eastAsia="Times New Roman" w:hAnsi="STIX"/>
          <w:sz w:val="20"/>
          <w:szCs w:val="24"/>
        </w:rPr>
        <w:t xml:space="preserve"> </w:t>
      </w:r>
      <w:r w:rsidRPr="00E77BF9">
        <w:rPr>
          <w:rFonts w:ascii="Courier New" w:eastAsia="Times New Roman" w:hAnsi="Courier New"/>
          <w:sz w:val="20"/>
          <w:szCs w:val="24"/>
        </w:rPr>
        <w:t>=</w:t>
      </w:r>
      <w:r w:rsidRPr="00E77BF9">
        <w:rPr>
          <w:rFonts w:ascii="STIX" w:eastAsia="Times New Roman" w:hAnsi="STIX"/>
          <w:sz w:val="20"/>
          <w:szCs w:val="24"/>
        </w:rPr>
        <w:t xml:space="preserve"> 2.7</w:t>
      </w:r>
      <w:r w:rsidRPr="00E77BF9">
        <w:rPr>
          <w:rFonts w:ascii="Courier New" w:eastAsia="Times New Roman" w:hAnsi="Courier New"/>
          <w:sz w:val="20"/>
          <w:szCs w:val="24"/>
        </w:rPr>
        <w:t>)</w:t>
      </w:r>
      <w:r w:rsidRPr="00E77BF9">
        <w:rPr>
          <w:rFonts w:ascii="STIX" w:eastAsia="Times New Roman" w:hAnsi="STIX"/>
          <w:sz w:val="20"/>
          <w:szCs w:val="24"/>
        </w:rPr>
        <w:t xml:space="preserve"> </w:t>
      </w:r>
      <w:r w:rsidRPr="00E77BF9">
        <w:rPr>
          <w:rFonts w:ascii="Courier New" w:eastAsia="Times New Roman" w:hAnsi="Courier New"/>
          <w:sz w:val="20"/>
          <w:szCs w:val="24"/>
        </w:rPr>
        <w:t>=</w:t>
      </w:r>
      <w:r w:rsidRPr="00E77BF9">
        <w:rPr>
          <w:rFonts w:ascii="STIX" w:eastAsia="Times New Roman" w:hAnsi="STIX"/>
          <w:sz w:val="20"/>
          <w:szCs w:val="24"/>
        </w:rPr>
        <w:t xml:space="preserve"> 46.5</w:t>
      </w:r>
    </w:p>
    <w:p w:rsidR="00E77BF9" w:rsidRPr="00E77BF9" w:rsidRDefault="00E77BF9" w:rsidP="00E77BF9">
      <w:pPr>
        <w:spacing w:after="0" w:line="240" w:lineRule="auto"/>
        <w:rPr>
          <w:rFonts w:ascii="STIX" w:eastAsia="Times New Roman" w:hAnsi="STIX"/>
          <w:sz w:val="20"/>
          <w:szCs w:val="24"/>
        </w:rPr>
      </w:pPr>
    </w:p>
    <w:p w:rsidR="00E77BF9" w:rsidRDefault="00E77BF9" w:rsidP="00E77BF9">
      <w:pPr>
        <w:spacing w:after="0" w:line="240" w:lineRule="auto"/>
        <w:rPr>
          <w:rFonts w:ascii="STIX" w:hAnsi="STIX" w:cs="STIX"/>
          <w:i/>
          <w:sz w:val="20"/>
          <w:szCs w:val="20"/>
        </w:rPr>
        <w:sectPr w:rsidR="00E77BF9" w:rsidSect="002C1C68">
          <w:footerReference w:type="default" r:id="rId8"/>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E77BF9" w:rsidRPr="00E77BF9" w:rsidRDefault="00E77BF9" w:rsidP="00E77BF9">
      <w:pPr>
        <w:spacing w:after="0" w:line="240" w:lineRule="auto"/>
        <w:rPr>
          <w:rFonts w:ascii="STIX" w:eastAsia="Times New Roman" w:hAnsi="STIX"/>
          <w:sz w:val="20"/>
          <w:szCs w:val="24"/>
        </w:rPr>
      </w:pPr>
      <w:r w:rsidRPr="00E77BF9">
        <w:rPr>
          <w:rFonts w:ascii="STIX" w:eastAsia="Times New Roman" w:hAnsi="STIX"/>
          <w:sz w:val="20"/>
          <w:szCs w:val="24"/>
        </w:rPr>
        <w:t xml:space="preserve">These values can then be used to interpolate at </w:t>
      </w:r>
      <w:r w:rsidRPr="00E77BF9">
        <w:rPr>
          <w:rFonts w:ascii="STIX" w:eastAsia="Times New Roman" w:hAnsi="STIX"/>
          <w:i/>
          <w:sz w:val="20"/>
          <w:szCs w:val="24"/>
        </w:rPr>
        <w:t>x</w:t>
      </w:r>
      <w:r w:rsidRPr="00E77BF9">
        <w:rPr>
          <w:rFonts w:ascii="STIX" w:eastAsia="Times New Roman" w:hAnsi="STIX"/>
          <w:sz w:val="20"/>
          <w:szCs w:val="24"/>
        </w:rPr>
        <w:t xml:space="preserve"> </w:t>
      </w:r>
      <w:r w:rsidRPr="00E77BF9">
        <w:rPr>
          <w:rFonts w:ascii="Courier New" w:eastAsia="Times New Roman" w:hAnsi="Courier New"/>
          <w:sz w:val="20"/>
          <w:szCs w:val="24"/>
        </w:rPr>
        <w:t>=</w:t>
      </w:r>
      <w:r w:rsidRPr="00E77BF9">
        <w:rPr>
          <w:rFonts w:ascii="STIX" w:eastAsia="Times New Roman" w:hAnsi="STIX"/>
          <w:sz w:val="20"/>
          <w:szCs w:val="24"/>
        </w:rPr>
        <w:t xml:space="preserve"> 4.3 to yield</w:t>
      </w:r>
    </w:p>
    <w:p w:rsidR="00E77BF9" w:rsidRPr="00E77BF9" w:rsidRDefault="00E77BF9" w:rsidP="00E77BF9">
      <w:pPr>
        <w:spacing w:after="0" w:line="240" w:lineRule="auto"/>
        <w:rPr>
          <w:rFonts w:ascii="STIX" w:eastAsia="Times New Roman" w:hAnsi="STIX"/>
          <w:sz w:val="20"/>
          <w:szCs w:val="24"/>
        </w:rPr>
      </w:pPr>
    </w:p>
    <w:p w:rsidR="00E77BF9" w:rsidRPr="00E77BF9" w:rsidRDefault="00E77BF9" w:rsidP="00E77BF9">
      <w:pPr>
        <w:spacing w:after="0" w:line="240" w:lineRule="auto"/>
        <w:rPr>
          <w:rFonts w:ascii="STIX" w:eastAsia="Times New Roman" w:hAnsi="STIX"/>
          <w:sz w:val="20"/>
          <w:szCs w:val="24"/>
        </w:rPr>
      </w:pPr>
      <w:r w:rsidRPr="00E77BF9">
        <w:rPr>
          <w:rFonts w:ascii="STIX" w:eastAsia="Times New Roman" w:hAnsi="STIX"/>
          <w:i/>
          <w:sz w:val="20"/>
          <w:szCs w:val="24"/>
        </w:rPr>
        <w:t>T</w:t>
      </w:r>
      <w:r w:rsidRPr="00E77BF9">
        <w:rPr>
          <w:rFonts w:ascii="Courier New" w:eastAsia="Times New Roman" w:hAnsi="Courier New"/>
          <w:sz w:val="20"/>
          <w:szCs w:val="24"/>
        </w:rPr>
        <w:t>(</w:t>
      </w:r>
      <w:r w:rsidRPr="00E77BF9">
        <w:rPr>
          <w:rFonts w:ascii="STIX" w:eastAsia="Times New Roman" w:hAnsi="STIX"/>
          <w:i/>
          <w:sz w:val="20"/>
          <w:szCs w:val="24"/>
        </w:rPr>
        <w:t>x</w:t>
      </w:r>
      <w:r w:rsidRPr="00E77BF9">
        <w:rPr>
          <w:rFonts w:ascii="STIX" w:eastAsia="Times New Roman" w:hAnsi="STIX"/>
          <w:sz w:val="20"/>
          <w:szCs w:val="24"/>
        </w:rPr>
        <w:t xml:space="preserve"> </w:t>
      </w:r>
      <w:r w:rsidRPr="00E77BF9">
        <w:rPr>
          <w:rFonts w:ascii="Courier New" w:eastAsia="Times New Roman" w:hAnsi="Courier New"/>
          <w:sz w:val="20"/>
          <w:szCs w:val="24"/>
        </w:rPr>
        <w:t>=</w:t>
      </w:r>
      <w:r w:rsidRPr="00E77BF9">
        <w:rPr>
          <w:rFonts w:ascii="STIX" w:eastAsia="Times New Roman" w:hAnsi="STIX"/>
          <w:sz w:val="20"/>
          <w:szCs w:val="24"/>
        </w:rPr>
        <w:t xml:space="preserve"> 4.3, </w:t>
      </w:r>
      <w:r w:rsidRPr="00E77BF9">
        <w:rPr>
          <w:rFonts w:ascii="STIX" w:eastAsia="Times New Roman" w:hAnsi="STIX"/>
          <w:i/>
          <w:sz w:val="20"/>
          <w:szCs w:val="24"/>
        </w:rPr>
        <w:t>y</w:t>
      </w:r>
      <w:r w:rsidRPr="00E77BF9">
        <w:rPr>
          <w:rFonts w:ascii="STIX" w:eastAsia="Times New Roman" w:hAnsi="STIX"/>
          <w:sz w:val="20"/>
          <w:szCs w:val="24"/>
        </w:rPr>
        <w:t xml:space="preserve"> </w:t>
      </w:r>
      <w:r w:rsidRPr="00E77BF9">
        <w:rPr>
          <w:rFonts w:ascii="Courier New" w:eastAsia="Times New Roman" w:hAnsi="Courier New"/>
          <w:sz w:val="20"/>
          <w:szCs w:val="24"/>
        </w:rPr>
        <w:t>=</w:t>
      </w:r>
      <w:r w:rsidRPr="00E77BF9">
        <w:rPr>
          <w:rFonts w:ascii="STIX" w:eastAsia="Times New Roman" w:hAnsi="STIX"/>
          <w:sz w:val="20"/>
          <w:szCs w:val="24"/>
        </w:rPr>
        <w:t xml:space="preserve"> 2.7</w:t>
      </w:r>
      <w:r w:rsidRPr="00E77BF9">
        <w:rPr>
          <w:rFonts w:ascii="Courier New" w:eastAsia="Times New Roman" w:hAnsi="Courier New"/>
          <w:sz w:val="20"/>
          <w:szCs w:val="24"/>
        </w:rPr>
        <w:t>)</w:t>
      </w:r>
      <w:r w:rsidRPr="00E77BF9">
        <w:rPr>
          <w:rFonts w:ascii="STIX" w:eastAsia="Times New Roman" w:hAnsi="STIX"/>
          <w:sz w:val="20"/>
          <w:szCs w:val="24"/>
        </w:rPr>
        <w:t xml:space="preserve"> </w:t>
      </w:r>
      <w:r w:rsidRPr="00E77BF9">
        <w:rPr>
          <w:rFonts w:ascii="Courier New" w:eastAsia="Times New Roman" w:hAnsi="Courier New"/>
          <w:sz w:val="20"/>
          <w:szCs w:val="24"/>
        </w:rPr>
        <w:t>=</w:t>
      </w:r>
      <w:r w:rsidRPr="00E77BF9">
        <w:rPr>
          <w:rFonts w:ascii="STIX" w:eastAsia="Times New Roman" w:hAnsi="STIX"/>
          <w:sz w:val="20"/>
          <w:szCs w:val="24"/>
        </w:rPr>
        <w:t xml:space="preserve"> 46.03218664</w:t>
      </w:r>
    </w:p>
    <w:p w:rsidR="00E77BF9" w:rsidRPr="00E77BF9" w:rsidRDefault="00E77BF9" w:rsidP="00E77BF9">
      <w:pPr>
        <w:spacing w:after="0" w:line="240" w:lineRule="auto"/>
        <w:rPr>
          <w:rFonts w:ascii="STIX" w:eastAsia="Times New Roman" w:hAnsi="STIX"/>
          <w:sz w:val="20"/>
          <w:szCs w:val="24"/>
        </w:rPr>
      </w:pPr>
    </w:p>
    <w:p w:rsidR="00E77BF9" w:rsidRPr="00E77BF9" w:rsidRDefault="00E77BF9" w:rsidP="00E77BF9">
      <w:pPr>
        <w:spacing w:after="0" w:line="240" w:lineRule="auto"/>
        <w:rPr>
          <w:rFonts w:ascii="STIX" w:eastAsia="Times New Roman" w:hAnsi="STIX"/>
          <w:sz w:val="20"/>
          <w:szCs w:val="24"/>
        </w:rPr>
      </w:pPr>
      <w:r w:rsidRPr="00E77BF9">
        <w:rPr>
          <w:rFonts w:ascii="STIX" w:eastAsia="Times New Roman" w:hAnsi="STIX"/>
          <w:sz w:val="20"/>
          <w:szCs w:val="24"/>
        </w:rPr>
        <w:t>Note that some software packages allow you to perform such multi-dimensional interpolations very efficiently. For example, MATLAB has a function interp2 that provides numerous options for how the interpolation is implemented. Here is an example of how it can be implemented using linear interpolation,</w:t>
      </w:r>
    </w:p>
    <w:p w:rsidR="00E77BF9" w:rsidRPr="00E77BF9" w:rsidRDefault="00E77BF9" w:rsidP="00E77BF9">
      <w:pPr>
        <w:spacing w:after="0" w:line="240" w:lineRule="auto"/>
        <w:rPr>
          <w:rFonts w:ascii="STIX" w:eastAsia="Times New Roman" w:hAnsi="STIX"/>
          <w:sz w:val="20"/>
          <w:szCs w:val="24"/>
        </w:rPr>
      </w:pPr>
    </w:p>
    <w:p w:rsidR="00E77BF9" w:rsidRPr="00E77BF9" w:rsidRDefault="00E77BF9" w:rsidP="00E77BF9">
      <w:pPr>
        <w:spacing w:after="0" w:line="240" w:lineRule="auto"/>
        <w:rPr>
          <w:rFonts w:ascii="Courier New" w:eastAsia="Times New Roman" w:hAnsi="Courier New" w:cs="Courier New"/>
          <w:sz w:val="18"/>
          <w:szCs w:val="24"/>
        </w:rPr>
      </w:pPr>
      <w:r w:rsidRPr="00E77BF9">
        <w:rPr>
          <w:rFonts w:ascii="Courier New" w:eastAsia="Times New Roman" w:hAnsi="Courier New" w:cs="Courier New"/>
          <w:sz w:val="18"/>
          <w:szCs w:val="24"/>
        </w:rPr>
        <w:t>&gt;&gt; Z=[100 90 80 70 60;</w:t>
      </w:r>
    </w:p>
    <w:p w:rsidR="00E77BF9" w:rsidRPr="00E77BF9" w:rsidRDefault="00E77BF9" w:rsidP="00E77BF9">
      <w:pPr>
        <w:spacing w:after="0" w:line="240" w:lineRule="auto"/>
        <w:rPr>
          <w:rFonts w:ascii="Courier New" w:eastAsia="Times New Roman" w:hAnsi="Courier New" w:cs="Courier New"/>
          <w:sz w:val="18"/>
          <w:szCs w:val="24"/>
        </w:rPr>
      </w:pPr>
      <w:r w:rsidRPr="00E77BF9">
        <w:rPr>
          <w:rFonts w:ascii="Courier New" w:eastAsia="Times New Roman" w:hAnsi="Courier New" w:cs="Courier New"/>
          <w:sz w:val="18"/>
          <w:szCs w:val="24"/>
        </w:rPr>
        <w:t>85 64.49 53.5 48.15 50;</w:t>
      </w:r>
    </w:p>
    <w:p w:rsidR="00E77BF9" w:rsidRPr="00E77BF9" w:rsidRDefault="00E77BF9" w:rsidP="00E77BF9">
      <w:pPr>
        <w:spacing w:after="0" w:line="240" w:lineRule="auto"/>
        <w:rPr>
          <w:rFonts w:ascii="Courier New" w:eastAsia="Times New Roman" w:hAnsi="Courier New" w:cs="Courier New"/>
          <w:sz w:val="18"/>
          <w:szCs w:val="24"/>
        </w:rPr>
      </w:pPr>
      <w:r w:rsidRPr="00E77BF9">
        <w:rPr>
          <w:rFonts w:ascii="Courier New" w:eastAsia="Times New Roman" w:hAnsi="Courier New" w:cs="Courier New"/>
          <w:sz w:val="18"/>
          <w:szCs w:val="24"/>
        </w:rPr>
        <w:t>70 48.9 38.43 35.03 40;</w:t>
      </w:r>
    </w:p>
    <w:p w:rsidR="00E77BF9" w:rsidRPr="00E77BF9" w:rsidRDefault="00E77BF9" w:rsidP="00E77BF9">
      <w:pPr>
        <w:spacing w:after="0" w:line="240" w:lineRule="auto"/>
        <w:rPr>
          <w:rFonts w:ascii="Courier New" w:eastAsia="Times New Roman" w:hAnsi="Courier New" w:cs="Courier New"/>
          <w:sz w:val="18"/>
          <w:szCs w:val="24"/>
        </w:rPr>
      </w:pPr>
      <w:r w:rsidRPr="00E77BF9">
        <w:rPr>
          <w:rFonts w:ascii="Courier New" w:eastAsia="Times New Roman" w:hAnsi="Courier New" w:cs="Courier New"/>
          <w:sz w:val="18"/>
          <w:szCs w:val="24"/>
        </w:rPr>
        <w:t>55 38.78 30.39 27.07 30;</w:t>
      </w:r>
    </w:p>
    <w:p w:rsidR="00E77BF9" w:rsidRPr="00E77BF9" w:rsidRDefault="00E77BF9" w:rsidP="00E77BF9">
      <w:pPr>
        <w:spacing w:after="0" w:line="240" w:lineRule="auto"/>
        <w:rPr>
          <w:rFonts w:ascii="Courier New" w:eastAsia="Times New Roman" w:hAnsi="Courier New" w:cs="Courier New"/>
          <w:sz w:val="18"/>
          <w:szCs w:val="24"/>
        </w:rPr>
      </w:pPr>
      <w:r w:rsidRPr="00E77BF9">
        <w:rPr>
          <w:rFonts w:ascii="Courier New" w:eastAsia="Times New Roman" w:hAnsi="Courier New" w:cs="Courier New"/>
          <w:sz w:val="18"/>
          <w:szCs w:val="24"/>
        </w:rPr>
        <w:t>40 35 30 25 20];</w:t>
      </w:r>
    </w:p>
    <w:p w:rsidR="00E77BF9" w:rsidRPr="00E77BF9" w:rsidRDefault="00E77BF9" w:rsidP="00E77BF9">
      <w:pPr>
        <w:spacing w:after="0" w:line="240" w:lineRule="auto"/>
        <w:rPr>
          <w:rFonts w:ascii="Courier New" w:eastAsia="Times New Roman" w:hAnsi="Courier New" w:cs="Courier New"/>
          <w:sz w:val="18"/>
          <w:szCs w:val="24"/>
        </w:rPr>
      </w:pPr>
      <w:r w:rsidRPr="00E77BF9">
        <w:rPr>
          <w:rFonts w:ascii="Courier New" w:eastAsia="Times New Roman" w:hAnsi="Courier New" w:cs="Courier New"/>
          <w:sz w:val="18"/>
          <w:szCs w:val="24"/>
        </w:rPr>
        <w:t>&gt;&gt; X=[0 2 4 6 8];</w:t>
      </w:r>
    </w:p>
    <w:p w:rsidR="00E77BF9" w:rsidRPr="00E77BF9" w:rsidRDefault="00E77BF9" w:rsidP="00E77BF9">
      <w:pPr>
        <w:spacing w:after="0" w:line="240" w:lineRule="auto"/>
        <w:rPr>
          <w:rFonts w:ascii="Courier New" w:eastAsia="Times New Roman" w:hAnsi="Courier New" w:cs="Courier New"/>
          <w:sz w:val="18"/>
          <w:szCs w:val="24"/>
        </w:rPr>
      </w:pPr>
      <w:r w:rsidRPr="00E77BF9">
        <w:rPr>
          <w:rFonts w:ascii="Courier New" w:eastAsia="Times New Roman" w:hAnsi="Courier New" w:cs="Courier New"/>
          <w:sz w:val="18"/>
          <w:szCs w:val="24"/>
        </w:rPr>
        <w:t>&gt;&gt; Y=[0 2 4 6 8];</w:t>
      </w:r>
    </w:p>
    <w:p w:rsidR="00E77BF9" w:rsidRPr="00E77BF9" w:rsidRDefault="00E77BF9" w:rsidP="00E77BF9">
      <w:pPr>
        <w:spacing w:after="0" w:line="240" w:lineRule="auto"/>
        <w:rPr>
          <w:rFonts w:ascii="Courier New" w:eastAsia="Times New Roman" w:hAnsi="Courier New" w:cs="Courier New"/>
          <w:sz w:val="18"/>
          <w:szCs w:val="24"/>
        </w:rPr>
      </w:pPr>
      <w:r w:rsidRPr="00E77BF9">
        <w:rPr>
          <w:rFonts w:ascii="Courier New" w:eastAsia="Times New Roman" w:hAnsi="Courier New" w:cs="Courier New"/>
          <w:sz w:val="18"/>
          <w:szCs w:val="24"/>
        </w:rPr>
        <w:t>&gt;&gt; T=interp2(X,Y,Z,4.3,2.7)</w:t>
      </w:r>
    </w:p>
    <w:p w:rsidR="00E77BF9" w:rsidRPr="00E77BF9" w:rsidRDefault="00E77BF9" w:rsidP="00E77BF9">
      <w:pPr>
        <w:spacing w:after="0" w:line="240" w:lineRule="auto"/>
        <w:rPr>
          <w:rFonts w:ascii="Courier New" w:eastAsia="Times New Roman" w:hAnsi="Courier New" w:cs="Courier New"/>
          <w:sz w:val="18"/>
          <w:szCs w:val="24"/>
        </w:rPr>
      </w:pPr>
    </w:p>
    <w:p w:rsidR="00E77BF9" w:rsidRPr="00E77BF9" w:rsidRDefault="00E77BF9" w:rsidP="00E77BF9">
      <w:pPr>
        <w:spacing w:after="0" w:line="240" w:lineRule="auto"/>
        <w:rPr>
          <w:rFonts w:ascii="Courier New" w:eastAsia="Times New Roman" w:hAnsi="Courier New" w:cs="Courier New"/>
          <w:sz w:val="18"/>
          <w:szCs w:val="24"/>
        </w:rPr>
      </w:pPr>
      <w:r w:rsidRPr="00E77BF9">
        <w:rPr>
          <w:rFonts w:ascii="Courier New" w:eastAsia="Times New Roman" w:hAnsi="Courier New" w:cs="Courier New"/>
          <w:sz w:val="18"/>
          <w:szCs w:val="24"/>
        </w:rPr>
        <w:t>T =</w:t>
      </w:r>
    </w:p>
    <w:p w:rsidR="00E77BF9" w:rsidRPr="00E77BF9" w:rsidRDefault="00E77BF9" w:rsidP="00E77BF9">
      <w:pPr>
        <w:spacing w:after="0" w:line="240" w:lineRule="auto"/>
        <w:rPr>
          <w:rFonts w:ascii="Courier New" w:eastAsia="Times New Roman" w:hAnsi="Courier New" w:cs="Courier New"/>
          <w:sz w:val="18"/>
          <w:szCs w:val="24"/>
        </w:rPr>
      </w:pPr>
      <w:r w:rsidRPr="00E77BF9">
        <w:rPr>
          <w:rFonts w:ascii="Courier New" w:eastAsia="Times New Roman" w:hAnsi="Courier New" w:cs="Courier New"/>
          <w:sz w:val="18"/>
          <w:szCs w:val="24"/>
        </w:rPr>
        <w:t xml:space="preserve">   47.5254</w:t>
      </w:r>
    </w:p>
    <w:p w:rsidR="00E77BF9" w:rsidRPr="00E77BF9" w:rsidRDefault="00E77BF9" w:rsidP="00E77BF9">
      <w:pPr>
        <w:spacing w:after="0" w:line="240" w:lineRule="auto"/>
        <w:rPr>
          <w:rFonts w:ascii="STIX" w:eastAsia="Times New Roman" w:hAnsi="STIX"/>
          <w:sz w:val="20"/>
          <w:szCs w:val="24"/>
        </w:rPr>
      </w:pPr>
    </w:p>
    <w:p w:rsidR="00E77BF9" w:rsidRPr="00E77BF9" w:rsidRDefault="00E77BF9" w:rsidP="00E77BF9">
      <w:pPr>
        <w:spacing w:after="0" w:line="240" w:lineRule="auto"/>
        <w:rPr>
          <w:rFonts w:ascii="STIX" w:eastAsia="Times New Roman" w:hAnsi="STIX"/>
          <w:sz w:val="20"/>
          <w:szCs w:val="24"/>
        </w:rPr>
      </w:pPr>
      <w:r w:rsidRPr="00E77BF9">
        <w:rPr>
          <w:rFonts w:ascii="STIX" w:eastAsia="Times New Roman" w:hAnsi="STIX"/>
          <w:sz w:val="20"/>
          <w:szCs w:val="24"/>
        </w:rPr>
        <w:t>It can also perform the same interpolation but using bicubic interpolation,</w:t>
      </w:r>
    </w:p>
    <w:p w:rsidR="00E77BF9" w:rsidRPr="00E77BF9" w:rsidRDefault="00E77BF9" w:rsidP="00E77BF9">
      <w:pPr>
        <w:spacing w:after="0" w:line="240" w:lineRule="auto"/>
        <w:rPr>
          <w:rFonts w:ascii="STIX" w:eastAsia="Times New Roman" w:hAnsi="STIX"/>
          <w:sz w:val="20"/>
          <w:szCs w:val="24"/>
        </w:rPr>
      </w:pPr>
    </w:p>
    <w:p w:rsidR="00E77BF9" w:rsidRPr="00E77BF9" w:rsidRDefault="00E77BF9" w:rsidP="00E77BF9">
      <w:pPr>
        <w:spacing w:after="0" w:line="240" w:lineRule="auto"/>
        <w:rPr>
          <w:rFonts w:ascii="Courier New" w:eastAsia="Times New Roman" w:hAnsi="Courier New" w:cs="Courier New"/>
          <w:sz w:val="18"/>
          <w:szCs w:val="24"/>
        </w:rPr>
      </w:pPr>
      <w:r w:rsidRPr="00E77BF9">
        <w:rPr>
          <w:rFonts w:ascii="Courier New" w:eastAsia="Times New Roman" w:hAnsi="Courier New" w:cs="Courier New"/>
          <w:sz w:val="18"/>
          <w:szCs w:val="24"/>
        </w:rPr>
        <w:t>&gt;&gt; T=interp2(X,Y,Z,4.3,2.7,'cubic')</w:t>
      </w:r>
    </w:p>
    <w:p w:rsidR="00E77BF9" w:rsidRPr="00E77BF9" w:rsidRDefault="00E77BF9" w:rsidP="00E77BF9">
      <w:pPr>
        <w:spacing w:after="0" w:line="240" w:lineRule="auto"/>
        <w:rPr>
          <w:rFonts w:ascii="Courier New" w:eastAsia="Times New Roman" w:hAnsi="Courier New" w:cs="Courier New"/>
          <w:sz w:val="18"/>
          <w:szCs w:val="24"/>
        </w:rPr>
      </w:pPr>
      <w:r w:rsidRPr="00E77BF9">
        <w:rPr>
          <w:rFonts w:ascii="Courier New" w:eastAsia="Times New Roman" w:hAnsi="Courier New" w:cs="Courier New"/>
          <w:sz w:val="18"/>
          <w:szCs w:val="24"/>
        </w:rPr>
        <w:t>T =</w:t>
      </w:r>
    </w:p>
    <w:p w:rsidR="00E77BF9" w:rsidRPr="00E77BF9" w:rsidRDefault="00E77BF9" w:rsidP="00E77BF9">
      <w:pPr>
        <w:spacing w:after="0" w:line="240" w:lineRule="auto"/>
        <w:rPr>
          <w:rFonts w:ascii="Courier New" w:eastAsia="Times New Roman" w:hAnsi="Courier New" w:cs="Courier New"/>
          <w:sz w:val="18"/>
          <w:szCs w:val="24"/>
        </w:rPr>
      </w:pPr>
      <w:r w:rsidRPr="00E77BF9">
        <w:rPr>
          <w:rFonts w:ascii="Courier New" w:eastAsia="Times New Roman" w:hAnsi="Courier New" w:cs="Courier New"/>
          <w:sz w:val="18"/>
          <w:szCs w:val="24"/>
        </w:rPr>
        <w:t xml:space="preserve">   46.0062</w:t>
      </w:r>
    </w:p>
    <w:p w:rsidR="00E77BF9" w:rsidRPr="00E77BF9" w:rsidRDefault="00E77BF9" w:rsidP="00E77BF9">
      <w:pPr>
        <w:spacing w:after="0" w:line="240" w:lineRule="auto"/>
        <w:rPr>
          <w:rFonts w:ascii="STIX" w:eastAsia="Times New Roman" w:hAnsi="STIX"/>
          <w:sz w:val="20"/>
          <w:szCs w:val="24"/>
        </w:rPr>
      </w:pPr>
    </w:p>
    <w:p w:rsidR="00E77BF9" w:rsidRPr="00E77BF9" w:rsidRDefault="00E77BF9" w:rsidP="00E77BF9">
      <w:pPr>
        <w:spacing w:after="0" w:line="240" w:lineRule="auto"/>
        <w:rPr>
          <w:rFonts w:ascii="STIX" w:eastAsia="Times New Roman" w:hAnsi="STIX"/>
          <w:sz w:val="20"/>
          <w:szCs w:val="24"/>
        </w:rPr>
      </w:pPr>
      <w:r w:rsidRPr="00E77BF9">
        <w:rPr>
          <w:rFonts w:ascii="STIX" w:eastAsia="Times New Roman" w:hAnsi="STIX"/>
          <w:sz w:val="20"/>
          <w:szCs w:val="24"/>
        </w:rPr>
        <w:t>Finally, the interpolation can be implemented using splines,</w:t>
      </w:r>
    </w:p>
    <w:p w:rsidR="00E77BF9" w:rsidRPr="00E77BF9" w:rsidRDefault="00E77BF9" w:rsidP="00E77BF9">
      <w:pPr>
        <w:spacing w:after="0" w:line="240" w:lineRule="auto"/>
        <w:rPr>
          <w:rFonts w:ascii="STIX" w:eastAsia="Times New Roman" w:hAnsi="STIX"/>
          <w:sz w:val="20"/>
          <w:szCs w:val="24"/>
        </w:rPr>
      </w:pPr>
    </w:p>
    <w:p w:rsidR="00E77BF9" w:rsidRPr="00E77BF9" w:rsidRDefault="00E77BF9" w:rsidP="00E77BF9">
      <w:pPr>
        <w:spacing w:after="0" w:line="240" w:lineRule="auto"/>
        <w:rPr>
          <w:rFonts w:ascii="Courier New" w:eastAsia="Times New Roman" w:hAnsi="Courier New" w:cs="Courier New"/>
          <w:sz w:val="18"/>
          <w:szCs w:val="24"/>
        </w:rPr>
      </w:pPr>
      <w:r w:rsidRPr="00E77BF9">
        <w:rPr>
          <w:rFonts w:ascii="Courier New" w:eastAsia="Times New Roman" w:hAnsi="Courier New" w:cs="Courier New"/>
          <w:sz w:val="18"/>
          <w:szCs w:val="24"/>
        </w:rPr>
        <w:t>&gt;&gt; T=interp2(X,Y,Z,4.3,2.7,'spline')</w:t>
      </w:r>
    </w:p>
    <w:p w:rsidR="00E77BF9" w:rsidRPr="00E77BF9" w:rsidRDefault="00E77BF9" w:rsidP="00E77BF9">
      <w:pPr>
        <w:spacing w:after="0" w:line="240" w:lineRule="auto"/>
        <w:rPr>
          <w:rFonts w:ascii="Courier New" w:eastAsia="Times New Roman" w:hAnsi="Courier New" w:cs="Courier New"/>
          <w:sz w:val="18"/>
          <w:szCs w:val="24"/>
        </w:rPr>
      </w:pPr>
      <w:r w:rsidRPr="00E77BF9">
        <w:rPr>
          <w:rFonts w:ascii="Courier New" w:eastAsia="Times New Roman" w:hAnsi="Courier New" w:cs="Courier New"/>
          <w:sz w:val="18"/>
          <w:szCs w:val="24"/>
        </w:rPr>
        <w:t>T =</w:t>
      </w:r>
    </w:p>
    <w:p w:rsidR="00E77BF9" w:rsidRPr="00E77BF9" w:rsidRDefault="00E77BF9" w:rsidP="00E77BF9">
      <w:pPr>
        <w:spacing w:after="0" w:line="240" w:lineRule="auto"/>
        <w:rPr>
          <w:rFonts w:ascii="Courier New" w:eastAsia="Times New Roman" w:hAnsi="Courier New" w:cs="Courier New"/>
          <w:sz w:val="18"/>
          <w:szCs w:val="24"/>
        </w:rPr>
      </w:pPr>
      <w:r w:rsidRPr="00E77BF9">
        <w:rPr>
          <w:rFonts w:ascii="Courier New" w:eastAsia="Times New Roman" w:hAnsi="Courier New" w:cs="Courier New"/>
          <w:sz w:val="18"/>
          <w:szCs w:val="24"/>
        </w:rPr>
        <w:t xml:space="preserve">   46.1507</w:t>
      </w:r>
    </w:p>
    <w:p w:rsidR="00583FF2" w:rsidRPr="00583FF2" w:rsidRDefault="00583FF2" w:rsidP="00E77BF9">
      <w:pPr>
        <w:spacing w:after="0" w:line="240" w:lineRule="auto"/>
        <w:rPr>
          <w:rFonts w:ascii="STIX" w:eastAsia="Times New Roman" w:hAnsi="STIX"/>
          <w:sz w:val="20"/>
          <w:szCs w:val="24"/>
        </w:rPr>
      </w:pPr>
    </w:p>
    <w:sectPr w:rsidR="00583FF2" w:rsidRPr="00583FF2"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7785C"/>
    <w:rsid w:val="00080C10"/>
    <w:rsid w:val="00080FC4"/>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A5576"/>
    <w:rsid w:val="000A6A7E"/>
    <w:rsid w:val="000B000B"/>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DC4"/>
    <w:rsid w:val="002F6FAD"/>
    <w:rsid w:val="0030394C"/>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3"/>
    <w:rsid w:val="003D0C9A"/>
    <w:rsid w:val="003D0E6D"/>
    <w:rsid w:val="003D17B0"/>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779"/>
    <w:rsid w:val="00492AD8"/>
    <w:rsid w:val="00493ED3"/>
    <w:rsid w:val="00495140"/>
    <w:rsid w:val="00495B24"/>
    <w:rsid w:val="00497FFC"/>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4D7E"/>
    <w:rsid w:val="00536358"/>
    <w:rsid w:val="0053674C"/>
    <w:rsid w:val="00536ABA"/>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591B"/>
    <w:rsid w:val="00586671"/>
    <w:rsid w:val="0059041D"/>
    <w:rsid w:val="00590608"/>
    <w:rsid w:val="005908DD"/>
    <w:rsid w:val="00590B64"/>
    <w:rsid w:val="00591B37"/>
    <w:rsid w:val="00591B6B"/>
    <w:rsid w:val="00591D72"/>
    <w:rsid w:val="00592935"/>
    <w:rsid w:val="00592F5E"/>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BFD"/>
    <w:rsid w:val="0068025E"/>
    <w:rsid w:val="00684B63"/>
    <w:rsid w:val="00685E1D"/>
    <w:rsid w:val="006860C3"/>
    <w:rsid w:val="00686649"/>
    <w:rsid w:val="00690CEF"/>
    <w:rsid w:val="00690F52"/>
    <w:rsid w:val="00692EDF"/>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4C1"/>
    <w:rsid w:val="006F40ED"/>
    <w:rsid w:val="006F47C4"/>
    <w:rsid w:val="006F591F"/>
    <w:rsid w:val="006F6694"/>
    <w:rsid w:val="006F6E7E"/>
    <w:rsid w:val="00701023"/>
    <w:rsid w:val="00701293"/>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942"/>
    <w:rsid w:val="007511F4"/>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B8B"/>
    <w:rsid w:val="00766607"/>
    <w:rsid w:val="00770E94"/>
    <w:rsid w:val="00771802"/>
    <w:rsid w:val="007740C5"/>
    <w:rsid w:val="007744F7"/>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01CE"/>
    <w:rsid w:val="007E40CC"/>
    <w:rsid w:val="007E47F3"/>
    <w:rsid w:val="007E4832"/>
    <w:rsid w:val="007E62E7"/>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0BA6"/>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57F"/>
    <w:rsid w:val="00892DF1"/>
    <w:rsid w:val="008942D9"/>
    <w:rsid w:val="00895476"/>
    <w:rsid w:val="00895936"/>
    <w:rsid w:val="008971F4"/>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4C74"/>
    <w:rsid w:val="00955934"/>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6983"/>
    <w:rsid w:val="009B73F6"/>
    <w:rsid w:val="009B7AE4"/>
    <w:rsid w:val="009C0D3D"/>
    <w:rsid w:val="009C1580"/>
    <w:rsid w:val="009C2763"/>
    <w:rsid w:val="009C3D96"/>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2E2D"/>
    <w:rsid w:val="00A8362C"/>
    <w:rsid w:val="00A83926"/>
    <w:rsid w:val="00A83CE9"/>
    <w:rsid w:val="00A8505D"/>
    <w:rsid w:val="00A85A45"/>
    <w:rsid w:val="00A85BB6"/>
    <w:rsid w:val="00A85BF5"/>
    <w:rsid w:val="00A8742C"/>
    <w:rsid w:val="00A907F0"/>
    <w:rsid w:val="00A90895"/>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6315"/>
    <w:rsid w:val="00AF701A"/>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45C6F"/>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0DC4"/>
    <w:rsid w:val="00C42394"/>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424"/>
    <w:rsid w:val="00D26162"/>
    <w:rsid w:val="00D2635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5A56"/>
    <w:rsid w:val="00D86505"/>
    <w:rsid w:val="00D90597"/>
    <w:rsid w:val="00D90B8A"/>
    <w:rsid w:val="00D91E43"/>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7590"/>
    <w:rsid w:val="00E675B3"/>
    <w:rsid w:val="00E70AEB"/>
    <w:rsid w:val="00E72D78"/>
    <w:rsid w:val="00E73457"/>
    <w:rsid w:val="00E76EFF"/>
    <w:rsid w:val="00E76FAA"/>
    <w:rsid w:val="00E77BF9"/>
    <w:rsid w:val="00E8038F"/>
    <w:rsid w:val="00E803D2"/>
    <w:rsid w:val="00E83668"/>
    <w:rsid w:val="00E867D7"/>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1094"/>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77F"/>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5621"/>
    <w:rsid w:val="00FA6AE7"/>
    <w:rsid w:val="00FA7AD3"/>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36FE"/>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7F5297-484A-46F1-809E-A2F99F0CE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293</Words>
  <Characters>1676</Characters>
  <Application>Microsoft Office Word</Application>
  <DocSecurity>0</DocSecurity>
  <Lines>13</Lines>
  <Paragraphs>3</Paragraphs>
  <ScaleCrop>false</ScaleCrop>
  <Company/>
  <LinksUpToDate>false</LinksUpToDate>
  <CharactersWithSpaces>1966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2017-03-31T16:18:00Z</dcterms:created>
  <dcterms:modified xsi:type="dcterms:W3CDTF">2017-03-31T16:18:00Z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