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13AC1" w:rsidRDefault="00512B6C" w:rsidP="00A13AC1">
      <w:pPr>
        <w:pStyle w:val="Default"/>
        <w:ind w:right="-450"/>
        <w:rPr>
          <w:b/>
        </w:rPr>
      </w:pPr>
      <w:r w:rsidRPr="00A13AC1">
        <w:rPr>
          <w:b/>
        </w:rPr>
        <w:t xml:space="preserve">Problem </w:t>
      </w:r>
      <w:r w:rsidR="001D3DC1" w:rsidRPr="00A13AC1">
        <w:rPr>
          <w:b/>
        </w:rPr>
        <w:t>1</w:t>
      </w:r>
      <w:r w:rsidR="00211E9D" w:rsidRPr="00A13AC1">
        <w:rPr>
          <w:b/>
        </w:rPr>
        <w:t>8.</w:t>
      </w:r>
      <w:r w:rsidR="00A13AC1" w:rsidRPr="00A13AC1">
        <w:rPr>
          <w:b/>
        </w:rPr>
        <w:t>12</w:t>
      </w:r>
    </w:p>
    <w:p w:rsidR="00A13AC1" w:rsidRPr="00A13AC1" w:rsidRDefault="00A13AC1" w:rsidP="00A13AC1">
      <w:pPr>
        <w:autoSpaceDE w:val="0"/>
        <w:autoSpaceDN w:val="0"/>
        <w:adjustRightInd w:val="0"/>
        <w:spacing w:after="0" w:line="240" w:lineRule="auto"/>
        <w:rPr>
          <w:rFonts w:ascii="STIX" w:hAnsi="STIX" w:cs="STIX"/>
          <w:color w:val="000000"/>
          <w:sz w:val="24"/>
          <w:szCs w:val="24"/>
        </w:rPr>
      </w:pPr>
    </w:p>
    <w:p w:rsidR="00A13AC1" w:rsidRPr="00A13AC1" w:rsidRDefault="00A13AC1" w:rsidP="00A13AC1">
      <w:pPr>
        <w:autoSpaceDE w:val="0"/>
        <w:autoSpaceDN w:val="0"/>
        <w:adjustRightInd w:val="0"/>
        <w:spacing w:after="0" w:line="180" w:lineRule="atLeast"/>
        <w:rPr>
          <w:rFonts w:ascii="STIX" w:hAnsi="STIX" w:cs="STIX"/>
          <w:color w:val="211D1E"/>
          <w:sz w:val="24"/>
          <w:szCs w:val="18"/>
        </w:rPr>
      </w:pPr>
      <w:r w:rsidRPr="00A13AC1">
        <w:rPr>
          <w:rFonts w:ascii="STIX" w:hAnsi="STIX" w:cs="STIX"/>
          <w:color w:val="211D1E"/>
          <w:sz w:val="24"/>
          <w:szCs w:val="18"/>
        </w:rPr>
        <w:t>Use MATLAB to generate eight points from the function</w:t>
      </w:r>
    </w:p>
    <w:p w:rsidR="00A13AC1" w:rsidRPr="00A13AC1" w:rsidRDefault="00A13AC1" w:rsidP="00A13AC1">
      <w:pPr>
        <w:autoSpaceDE w:val="0"/>
        <w:autoSpaceDN w:val="0"/>
        <w:adjustRightInd w:val="0"/>
        <w:spacing w:before="180" w:after="180" w:line="180" w:lineRule="atLeast"/>
        <w:ind w:left="240"/>
        <w:jc w:val="center"/>
        <w:rPr>
          <w:rFonts w:ascii="STIX" w:hAnsi="STIX" w:cs="STIX"/>
          <w:color w:val="211D1E"/>
          <w:sz w:val="24"/>
          <w:szCs w:val="18"/>
        </w:rPr>
      </w:pPr>
      <w:r w:rsidRPr="00A13AC1">
        <w:rPr>
          <w:rFonts w:ascii="STIX" w:hAnsi="STIX" w:cs="STIX"/>
          <w:i/>
          <w:iCs/>
          <w:color w:val="211D1E"/>
          <w:sz w:val="24"/>
          <w:szCs w:val="18"/>
        </w:rPr>
        <w:t xml:space="preserve">f </w:t>
      </w:r>
      <w:r w:rsidRPr="00A13AC1">
        <w:rPr>
          <w:rFonts w:ascii="STIX" w:hAnsi="STIX" w:cs="STIX"/>
          <w:color w:val="211D1E"/>
          <w:sz w:val="24"/>
          <w:szCs w:val="18"/>
        </w:rPr>
        <w:t>(</w:t>
      </w:r>
      <w:r w:rsidRPr="00A13AC1">
        <w:rPr>
          <w:rFonts w:ascii="STIX" w:hAnsi="STIX" w:cs="STIX"/>
          <w:i/>
          <w:iCs/>
          <w:color w:val="211D1E"/>
          <w:sz w:val="24"/>
          <w:szCs w:val="18"/>
        </w:rPr>
        <w:t>t</w:t>
      </w:r>
      <w:r w:rsidRPr="00A13AC1">
        <w:rPr>
          <w:rFonts w:ascii="STIX" w:hAnsi="STIX" w:cs="STIX"/>
          <w:color w:val="211D1E"/>
          <w:sz w:val="24"/>
          <w:szCs w:val="18"/>
        </w:rPr>
        <w:t>) = sin</w:t>
      </w:r>
      <w:r w:rsidRPr="00A13AC1">
        <w:rPr>
          <w:rFonts w:ascii="STIX" w:hAnsi="STIX" w:cs="STIX"/>
          <w:color w:val="211D1E"/>
          <w:sz w:val="32"/>
          <w:vertAlign w:val="superscript"/>
        </w:rPr>
        <w:t>2</w:t>
      </w:r>
      <w:r w:rsidRPr="00A13AC1">
        <w:rPr>
          <w:rFonts w:ascii="STIX" w:hAnsi="STIX" w:cs="STIX"/>
          <w:color w:val="211D1E"/>
          <w:sz w:val="24"/>
        </w:rPr>
        <w:t xml:space="preserve"> </w:t>
      </w:r>
      <w:r w:rsidRPr="00A13AC1">
        <w:rPr>
          <w:rFonts w:ascii="STIX" w:hAnsi="STIX" w:cs="STIX"/>
          <w:i/>
          <w:iCs/>
          <w:color w:val="211D1E"/>
          <w:sz w:val="24"/>
          <w:szCs w:val="18"/>
        </w:rPr>
        <w:t>t</w:t>
      </w:r>
    </w:p>
    <w:p w:rsidR="00A13AC1" w:rsidRDefault="00A13AC1" w:rsidP="00A13AC1">
      <w:pPr>
        <w:pStyle w:val="Default"/>
        <w:rPr>
          <w:color w:val="211D1E"/>
          <w:szCs w:val="18"/>
        </w:rPr>
      </w:pPr>
      <w:r w:rsidRPr="00A13AC1">
        <w:rPr>
          <w:color w:val="211D1E"/>
          <w:szCs w:val="18"/>
        </w:rPr>
        <w:t xml:space="preserve">from </w:t>
      </w:r>
      <w:r w:rsidRPr="00A13AC1">
        <w:rPr>
          <w:i/>
          <w:iCs/>
          <w:color w:val="211D1E"/>
          <w:szCs w:val="18"/>
        </w:rPr>
        <w:t xml:space="preserve">t </w:t>
      </w:r>
      <w:r w:rsidRPr="00A13AC1">
        <w:rPr>
          <w:color w:val="211D1E"/>
          <w:szCs w:val="18"/>
        </w:rPr>
        <w:t>= 0 to 2</w:t>
      </w:r>
      <w:r w:rsidRPr="00A13AC1">
        <w:rPr>
          <w:i/>
          <w:iCs/>
          <w:color w:val="211D1E"/>
          <w:szCs w:val="18"/>
        </w:rPr>
        <w:t>π</w:t>
      </w:r>
      <w:r w:rsidRPr="00A13AC1">
        <w:rPr>
          <w:color w:val="211D1E"/>
          <w:szCs w:val="18"/>
        </w:rPr>
        <w:t xml:space="preserve">. Fit these data using </w:t>
      </w:r>
    </w:p>
    <w:p w:rsidR="00A13AC1" w:rsidRDefault="00A13AC1" w:rsidP="00A13AC1">
      <w:pPr>
        <w:pStyle w:val="Default"/>
        <w:rPr>
          <w:color w:val="211D1E"/>
          <w:szCs w:val="18"/>
        </w:rPr>
      </w:pPr>
    </w:p>
    <w:p w:rsidR="00A13AC1" w:rsidRDefault="00A13AC1" w:rsidP="00A13AC1">
      <w:pPr>
        <w:pStyle w:val="Default"/>
        <w:rPr>
          <w:color w:val="211D1E"/>
          <w:szCs w:val="18"/>
        </w:rPr>
      </w:pPr>
      <w:r w:rsidRPr="00A13AC1">
        <w:rPr>
          <w:b/>
          <w:bCs/>
          <w:color w:val="211D1E"/>
          <w:szCs w:val="18"/>
        </w:rPr>
        <w:t xml:space="preserve">(a) </w:t>
      </w:r>
      <w:r w:rsidRPr="00A13AC1">
        <w:rPr>
          <w:color w:val="211D1E"/>
          <w:szCs w:val="18"/>
        </w:rPr>
        <w:t xml:space="preserve">cubic spline with not-a-knot end conditions, </w:t>
      </w:r>
    </w:p>
    <w:p w:rsidR="00A13AC1" w:rsidRDefault="00A13AC1" w:rsidP="00A13AC1">
      <w:pPr>
        <w:pStyle w:val="Default"/>
        <w:rPr>
          <w:color w:val="211D1E"/>
          <w:szCs w:val="18"/>
        </w:rPr>
      </w:pPr>
      <w:r w:rsidRPr="00A13AC1">
        <w:rPr>
          <w:b/>
          <w:bCs/>
          <w:color w:val="211D1E"/>
          <w:szCs w:val="18"/>
        </w:rPr>
        <w:t xml:space="preserve">(b) </w:t>
      </w:r>
      <w:r w:rsidRPr="00A13AC1">
        <w:rPr>
          <w:color w:val="211D1E"/>
          <w:szCs w:val="18"/>
        </w:rPr>
        <w:t xml:space="preserve">cubic spline with derivative end conditions equal to the exact values calculated with differentiation, and </w:t>
      </w:r>
    </w:p>
    <w:p w:rsidR="00A13AC1" w:rsidRDefault="00A13AC1" w:rsidP="00A13AC1">
      <w:pPr>
        <w:pStyle w:val="Default"/>
        <w:rPr>
          <w:color w:val="211D1E"/>
          <w:szCs w:val="18"/>
        </w:rPr>
      </w:pPr>
      <w:r w:rsidRPr="00A13AC1">
        <w:rPr>
          <w:b/>
          <w:bCs/>
          <w:color w:val="211D1E"/>
          <w:szCs w:val="18"/>
        </w:rPr>
        <w:t xml:space="preserve">(c) </w:t>
      </w:r>
      <w:r w:rsidRPr="00A13AC1">
        <w:rPr>
          <w:color w:val="211D1E"/>
          <w:szCs w:val="18"/>
        </w:rPr>
        <w:t xml:space="preserve">piecewise cubic Hermite interpolation. </w:t>
      </w:r>
    </w:p>
    <w:p w:rsidR="00A13AC1" w:rsidRDefault="00A13AC1" w:rsidP="00A13AC1">
      <w:pPr>
        <w:pStyle w:val="Default"/>
        <w:rPr>
          <w:color w:val="211D1E"/>
          <w:szCs w:val="18"/>
        </w:rPr>
      </w:pPr>
    </w:p>
    <w:p w:rsidR="004C44D2" w:rsidRPr="00A13AC1" w:rsidRDefault="00A13AC1" w:rsidP="00A13AC1">
      <w:pPr>
        <w:pStyle w:val="Default"/>
        <w:rPr>
          <w:color w:val="211D1E"/>
        </w:rPr>
      </w:pPr>
      <w:r w:rsidRPr="00A13AC1">
        <w:rPr>
          <w:color w:val="211D1E"/>
          <w:szCs w:val="18"/>
        </w:rPr>
        <w:t>Develop plots of each fit as well as plots of the absolute error (</w:t>
      </w:r>
      <w:r w:rsidRPr="00A13AC1">
        <w:rPr>
          <w:i/>
          <w:iCs/>
          <w:color w:val="211D1E"/>
          <w:szCs w:val="18"/>
        </w:rPr>
        <w:t>E</w:t>
      </w:r>
      <w:r w:rsidRPr="00A13AC1">
        <w:rPr>
          <w:i/>
          <w:iCs/>
          <w:color w:val="211D1E"/>
          <w:sz w:val="32"/>
          <w:vertAlign w:val="subscript"/>
        </w:rPr>
        <w:t>t</w:t>
      </w:r>
      <w:r w:rsidRPr="00A13AC1">
        <w:rPr>
          <w:i/>
          <w:iCs/>
          <w:color w:val="211D1E"/>
        </w:rPr>
        <w:t xml:space="preserve"> </w:t>
      </w:r>
      <w:r w:rsidRPr="00A13AC1">
        <w:rPr>
          <w:color w:val="211D1E"/>
          <w:szCs w:val="18"/>
        </w:rPr>
        <w:t>= approximation − true) for each.</w:t>
      </w:r>
    </w:p>
    <w:sectPr w:rsidR="004C44D2" w:rsidRPr="00A13AC1"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Words>
  <Characters>371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2017-03-19T20:24:00Z</dcterms:created>
  <dcterms:modified xsi:type="dcterms:W3CDTF">2017-03-19T20:24:00Z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