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A2E38" w:rsidRDefault="00512B6C" w:rsidP="001A2E38">
      <w:pPr>
        <w:pStyle w:val="Default"/>
        <w:ind w:right="-450"/>
        <w:rPr>
          <w:b/>
        </w:rPr>
      </w:pPr>
      <w:r w:rsidRPr="001A2E38">
        <w:rPr>
          <w:b/>
        </w:rPr>
        <w:t xml:space="preserve">Problem </w:t>
      </w:r>
      <w:r w:rsidR="001D3DC1" w:rsidRPr="001A2E38">
        <w:rPr>
          <w:b/>
        </w:rPr>
        <w:t>1</w:t>
      </w:r>
      <w:r w:rsidR="001A2E38" w:rsidRPr="001A2E38">
        <w:rPr>
          <w:b/>
        </w:rPr>
        <w:t>9.14</w:t>
      </w:r>
    </w:p>
    <w:p w:rsidR="001A2E38" w:rsidRPr="001A2E38" w:rsidRDefault="001A2E38" w:rsidP="001A2E38">
      <w:pPr>
        <w:pStyle w:val="Default"/>
      </w:pPr>
    </w:p>
    <w:p w:rsidR="001A2E38" w:rsidRDefault="001A2E38" w:rsidP="001A2E38">
      <w:pPr>
        <w:pStyle w:val="Pa141"/>
        <w:rPr>
          <w:color w:val="211D1E"/>
          <w:szCs w:val="18"/>
        </w:rPr>
      </w:pPr>
      <w:r w:rsidRPr="001A2E38">
        <w:rPr>
          <w:color w:val="211D1E"/>
          <w:szCs w:val="18"/>
        </w:rPr>
        <w:t>A transportation engineering study requires that you determine the number of cars that pass through an intersec</w:t>
      </w:r>
      <w:r w:rsidRPr="001A2E38">
        <w:rPr>
          <w:color w:val="211D1E"/>
          <w:szCs w:val="18"/>
        </w:rPr>
        <w:softHyphen/>
        <w:t xml:space="preserve">tion traveling during morning rush hour. You stand at the side of the road and count the number of cars that pass every 4 minutes at several times as tabulated below. Use the best numerical method to determine </w:t>
      </w:r>
    </w:p>
    <w:p w:rsidR="001A2E38" w:rsidRDefault="001A2E38" w:rsidP="001A2E38">
      <w:pPr>
        <w:pStyle w:val="Pa141"/>
        <w:rPr>
          <w:color w:val="211D1E"/>
          <w:szCs w:val="18"/>
        </w:rPr>
      </w:pPr>
    </w:p>
    <w:p w:rsidR="001A2E38" w:rsidRDefault="001A2E38" w:rsidP="001A2E38">
      <w:pPr>
        <w:pStyle w:val="Pa141"/>
        <w:rPr>
          <w:color w:val="211D1E"/>
          <w:szCs w:val="18"/>
        </w:rPr>
      </w:pPr>
      <w:r w:rsidRPr="001A2E38">
        <w:rPr>
          <w:b/>
          <w:bCs/>
          <w:color w:val="211D1E"/>
          <w:szCs w:val="18"/>
        </w:rPr>
        <w:t xml:space="preserve">(a) </w:t>
      </w:r>
      <w:r w:rsidRPr="001A2E38">
        <w:rPr>
          <w:color w:val="211D1E"/>
          <w:szCs w:val="18"/>
        </w:rPr>
        <w:t xml:space="preserve">the total number of cars that pass between 7:30 and 9:15 and </w:t>
      </w:r>
    </w:p>
    <w:p w:rsidR="001A2E38" w:rsidRDefault="001A2E38" w:rsidP="001A2E38">
      <w:pPr>
        <w:pStyle w:val="Pa141"/>
        <w:rPr>
          <w:color w:val="211D1E"/>
          <w:szCs w:val="18"/>
        </w:rPr>
      </w:pPr>
      <w:r w:rsidRPr="001A2E38">
        <w:rPr>
          <w:b/>
          <w:bCs/>
          <w:color w:val="211D1E"/>
          <w:szCs w:val="18"/>
        </w:rPr>
        <w:t xml:space="preserve">(b) </w:t>
      </w:r>
      <w:r w:rsidRPr="001A2E38">
        <w:rPr>
          <w:color w:val="211D1E"/>
          <w:szCs w:val="18"/>
        </w:rPr>
        <w:t xml:space="preserve">the rate of cars going through the intersection per minute. </w:t>
      </w:r>
    </w:p>
    <w:p w:rsidR="001A2E38" w:rsidRDefault="001A2E38" w:rsidP="001A2E38">
      <w:pPr>
        <w:pStyle w:val="Pa141"/>
        <w:rPr>
          <w:color w:val="211D1E"/>
          <w:szCs w:val="18"/>
        </w:rPr>
      </w:pPr>
    </w:p>
    <w:p w:rsidR="001A2E38" w:rsidRPr="001A2E38" w:rsidRDefault="001A2E38" w:rsidP="001A2E38">
      <w:pPr>
        <w:pStyle w:val="Pa141"/>
        <w:rPr>
          <w:color w:val="211D1E"/>
          <w:szCs w:val="18"/>
        </w:rPr>
      </w:pPr>
      <w:r w:rsidRPr="001A2E38">
        <w:rPr>
          <w:color w:val="211D1E"/>
          <w:szCs w:val="18"/>
        </w:rPr>
        <w:t>(Hint: Be careful with units.)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29"/>
        <w:gridCol w:w="643"/>
        <w:gridCol w:w="643"/>
        <w:gridCol w:w="643"/>
        <w:gridCol w:w="643"/>
        <w:gridCol w:w="643"/>
        <w:gridCol w:w="643"/>
      </w:tblGrid>
      <w:tr w:rsidR="001A2E38" w:rsidRPr="001A2E38" w:rsidTr="001A2E38">
        <w:tc>
          <w:tcPr>
            <w:tcW w:w="0" w:type="auto"/>
          </w:tcPr>
          <w:p w:rsidR="001A2E38" w:rsidRPr="001A2E38" w:rsidRDefault="001A2E38" w:rsidP="00BD5F67">
            <w:pPr>
              <w:pStyle w:val="Default"/>
              <w:spacing w:before="320" w:line="160" w:lineRule="atLeast"/>
              <w:rPr>
                <w:b/>
                <w:bCs/>
                <w:color w:val="211D1E"/>
                <w:szCs w:val="16"/>
              </w:rPr>
            </w:pPr>
            <w:r w:rsidRPr="001A2E38">
              <w:rPr>
                <w:b/>
                <w:bCs/>
                <w:color w:val="211D1E"/>
                <w:szCs w:val="16"/>
              </w:rPr>
              <w:t>Time(hr)</w:t>
            </w:r>
          </w:p>
        </w:tc>
        <w:tc>
          <w:tcPr>
            <w:tcW w:w="0" w:type="auto"/>
          </w:tcPr>
          <w:p w:rsidR="001A2E38" w:rsidRPr="001A2E38" w:rsidRDefault="001A2E38" w:rsidP="001A2E38">
            <w:pPr>
              <w:pStyle w:val="Default"/>
              <w:spacing w:before="320" w:line="160" w:lineRule="atLeast"/>
              <w:jc w:val="center"/>
              <w:rPr>
                <w:color w:val="211D1E"/>
                <w:szCs w:val="16"/>
              </w:rPr>
            </w:pPr>
            <w:r w:rsidRPr="001A2E38">
              <w:rPr>
                <w:color w:val="211D1E"/>
                <w:szCs w:val="16"/>
              </w:rPr>
              <w:t>7:30</w:t>
            </w:r>
          </w:p>
        </w:tc>
        <w:tc>
          <w:tcPr>
            <w:tcW w:w="0" w:type="auto"/>
          </w:tcPr>
          <w:p w:rsidR="001A2E38" w:rsidRPr="001A2E38" w:rsidRDefault="001A2E38" w:rsidP="001A2E38">
            <w:pPr>
              <w:pStyle w:val="Default"/>
              <w:spacing w:before="320" w:line="160" w:lineRule="atLeast"/>
              <w:jc w:val="center"/>
              <w:rPr>
                <w:color w:val="211D1E"/>
                <w:szCs w:val="16"/>
              </w:rPr>
            </w:pPr>
            <w:r w:rsidRPr="001A2E38">
              <w:rPr>
                <w:color w:val="211D1E"/>
                <w:szCs w:val="16"/>
              </w:rPr>
              <w:t>7:45</w:t>
            </w:r>
          </w:p>
        </w:tc>
        <w:tc>
          <w:tcPr>
            <w:tcW w:w="0" w:type="auto"/>
          </w:tcPr>
          <w:p w:rsidR="001A2E38" w:rsidRPr="001A2E38" w:rsidRDefault="001A2E38" w:rsidP="001A2E38">
            <w:pPr>
              <w:pStyle w:val="Default"/>
              <w:spacing w:before="320" w:line="160" w:lineRule="atLeast"/>
              <w:jc w:val="center"/>
              <w:rPr>
                <w:color w:val="211D1E"/>
                <w:szCs w:val="16"/>
              </w:rPr>
            </w:pPr>
            <w:r w:rsidRPr="001A2E38">
              <w:rPr>
                <w:color w:val="211D1E"/>
                <w:szCs w:val="16"/>
              </w:rPr>
              <w:t>8:00</w:t>
            </w:r>
          </w:p>
        </w:tc>
        <w:tc>
          <w:tcPr>
            <w:tcW w:w="0" w:type="auto"/>
          </w:tcPr>
          <w:p w:rsidR="001A2E38" w:rsidRPr="001A2E38" w:rsidRDefault="001A2E38" w:rsidP="001A2E38">
            <w:pPr>
              <w:pStyle w:val="Default"/>
              <w:spacing w:before="320" w:line="160" w:lineRule="atLeast"/>
              <w:jc w:val="center"/>
              <w:rPr>
                <w:color w:val="211D1E"/>
                <w:szCs w:val="16"/>
              </w:rPr>
            </w:pPr>
            <w:r w:rsidRPr="001A2E38">
              <w:rPr>
                <w:color w:val="211D1E"/>
                <w:szCs w:val="16"/>
              </w:rPr>
              <w:t>8:15</w:t>
            </w:r>
          </w:p>
        </w:tc>
        <w:tc>
          <w:tcPr>
            <w:tcW w:w="0" w:type="auto"/>
          </w:tcPr>
          <w:p w:rsidR="001A2E38" w:rsidRPr="001A2E38" w:rsidRDefault="001A2E38" w:rsidP="001A2E38">
            <w:pPr>
              <w:pStyle w:val="Default"/>
              <w:spacing w:before="320" w:line="160" w:lineRule="atLeast"/>
              <w:jc w:val="center"/>
              <w:rPr>
                <w:color w:val="211D1E"/>
                <w:szCs w:val="16"/>
              </w:rPr>
            </w:pPr>
            <w:r w:rsidRPr="001A2E38">
              <w:rPr>
                <w:color w:val="211D1E"/>
                <w:szCs w:val="16"/>
              </w:rPr>
              <w:t>8:45</w:t>
            </w:r>
          </w:p>
        </w:tc>
        <w:tc>
          <w:tcPr>
            <w:tcW w:w="0" w:type="auto"/>
          </w:tcPr>
          <w:p w:rsidR="001A2E38" w:rsidRPr="001A2E38" w:rsidRDefault="001A2E38" w:rsidP="001A2E38">
            <w:pPr>
              <w:pStyle w:val="Default"/>
              <w:spacing w:before="320" w:line="160" w:lineRule="atLeast"/>
              <w:jc w:val="center"/>
              <w:rPr>
                <w:color w:val="211D1E"/>
                <w:szCs w:val="16"/>
              </w:rPr>
            </w:pPr>
            <w:r w:rsidRPr="001A2E38">
              <w:rPr>
                <w:color w:val="211D1E"/>
                <w:szCs w:val="16"/>
              </w:rPr>
              <w:t>9:15</w:t>
            </w:r>
          </w:p>
        </w:tc>
      </w:tr>
      <w:tr w:rsidR="001A2E38" w:rsidRPr="001A2E38" w:rsidTr="001A2E38">
        <w:tc>
          <w:tcPr>
            <w:tcW w:w="0" w:type="auto"/>
          </w:tcPr>
          <w:p w:rsidR="001A2E38" w:rsidRPr="001A2E38" w:rsidRDefault="001A2E38" w:rsidP="00BD5F67">
            <w:pPr>
              <w:autoSpaceDE w:val="0"/>
              <w:autoSpaceDN w:val="0"/>
              <w:adjustRightInd w:val="0"/>
              <w:spacing w:after="0" w:line="240" w:lineRule="auto"/>
              <w:rPr>
                <w:rFonts w:ascii="STIX" w:hAnsi="STIX" w:cs="STIX"/>
                <w:b/>
                <w:bCs/>
                <w:color w:val="211D1E"/>
                <w:sz w:val="24"/>
                <w:szCs w:val="16"/>
              </w:rPr>
            </w:pPr>
            <w:r w:rsidRPr="001A2E38">
              <w:rPr>
                <w:rFonts w:ascii="STIX" w:hAnsi="STIX" w:cs="STIX"/>
                <w:b/>
                <w:bCs/>
                <w:color w:val="211D1E"/>
                <w:sz w:val="24"/>
                <w:szCs w:val="16"/>
              </w:rPr>
              <w:t xml:space="preserve">Rate(cars per 4 min) </w:t>
            </w:r>
          </w:p>
        </w:tc>
        <w:tc>
          <w:tcPr>
            <w:tcW w:w="0" w:type="auto"/>
          </w:tcPr>
          <w:p w:rsidR="001A2E38" w:rsidRPr="001A2E38" w:rsidRDefault="001A2E38" w:rsidP="00BD5F67">
            <w:pPr>
              <w:autoSpaceDE w:val="0"/>
              <w:autoSpaceDN w:val="0"/>
              <w:adjustRightInd w:val="0"/>
              <w:spacing w:after="0" w:line="240" w:lineRule="auto"/>
              <w:rPr>
                <w:rFonts w:ascii="STIX" w:hAnsi="STIX" w:cs="STIX"/>
                <w:color w:val="211D1E"/>
                <w:sz w:val="24"/>
                <w:szCs w:val="16"/>
              </w:rPr>
            </w:pPr>
            <w:r w:rsidRPr="001A2E38">
              <w:rPr>
                <w:rFonts w:ascii="STIX" w:hAnsi="STIX" w:cs="STIX"/>
                <w:color w:val="211D1E"/>
                <w:sz w:val="24"/>
                <w:szCs w:val="16"/>
              </w:rPr>
              <w:t>18</w:t>
            </w:r>
          </w:p>
        </w:tc>
        <w:tc>
          <w:tcPr>
            <w:tcW w:w="0" w:type="auto"/>
          </w:tcPr>
          <w:p w:rsidR="001A2E38" w:rsidRPr="001A2E38" w:rsidRDefault="001A2E38" w:rsidP="00BD5F67">
            <w:pPr>
              <w:autoSpaceDE w:val="0"/>
              <w:autoSpaceDN w:val="0"/>
              <w:adjustRightInd w:val="0"/>
              <w:spacing w:after="0" w:line="240" w:lineRule="auto"/>
              <w:rPr>
                <w:rFonts w:ascii="STIX" w:hAnsi="STIX" w:cs="STIX"/>
                <w:color w:val="211D1E"/>
                <w:sz w:val="24"/>
                <w:szCs w:val="16"/>
              </w:rPr>
            </w:pPr>
            <w:r w:rsidRPr="001A2E38">
              <w:rPr>
                <w:rFonts w:ascii="STIX" w:hAnsi="STIX" w:cs="STIX"/>
                <w:color w:val="211D1E"/>
                <w:sz w:val="24"/>
                <w:szCs w:val="16"/>
              </w:rPr>
              <w:t>23</w:t>
            </w:r>
          </w:p>
        </w:tc>
        <w:tc>
          <w:tcPr>
            <w:tcW w:w="0" w:type="auto"/>
          </w:tcPr>
          <w:p w:rsidR="001A2E38" w:rsidRPr="001A2E38" w:rsidRDefault="001A2E38" w:rsidP="00BD5F67">
            <w:pPr>
              <w:autoSpaceDE w:val="0"/>
              <w:autoSpaceDN w:val="0"/>
              <w:adjustRightInd w:val="0"/>
              <w:spacing w:after="0" w:line="240" w:lineRule="auto"/>
              <w:rPr>
                <w:rFonts w:ascii="STIX" w:hAnsi="STIX" w:cs="STIX"/>
                <w:color w:val="211D1E"/>
                <w:sz w:val="24"/>
                <w:szCs w:val="16"/>
              </w:rPr>
            </w:pPr>
            <w:r w:rsidRPr="001A2E38">
              <w:rPr>
                <w:rFonts w:ascii="STIX" w:hAnsi="STIX" w:cs="STIX"/>
                <w:color w:val="211D1E"/>
                <w:sz w:val="24"/>
                <w:szCs w:val="16"/>
              </w:rPr>
              <w:t>14</w:t>
            </w:r>
          </w:p>
        </w:tc>
        <w:tc>
          <w:tcPr>
            <w:tcW w:w="0" w:type="auto"/>
          </w:tcPr>
          <w:p w:rsidR="001A2E38" w:rsidRPr="001A2E38" w:rsidRDefault="001A2E38" w:rsidP="00BD5F67">
            <w:pPr>
              <w:autoSpaceDE w:val="0"/>
              <w:autoSpaceDN w:val="0"/>
              <w:adjustRightInd w:val="0"/>
              <w:spacing w:after="0" w:line="240" w:lineRule="auto"/>
              <w:rPr>
                <w:rFonts w:ascii="STIX" w:hAnsi="STIX" w:cs="STIX"/>
                <w:color w:val="211D1E"/>
                <w:sz w:val="24"/>
                <w:szCs w:val="16"/>
              </w:rPr>
            </w:pPr>
            <w:r w:rsidRPr="001A2E38">
              <w:rPr>
                <w:rFonts w:ascii="STIX" w:hAnsi="STIX" w:cs="STIX"/>
                <w:color w:val="211D1E"/>
                <w:sz w:val="24"/>
                <w:szCs w:val="16"/>
              </w:rPr>
              <w:t>24</w:t>
            </w:r>
          </w:p>
        </w:tc>
        <w:tc>
          <w:tcPr>
            <w:tcW w:w="0" w:type="auto"/>
          </w:tcPr>
          <w:p w:rsidR="001A2E38" w:rsidRPr="001A2E38" w:rsidRDefault="001A2E38" w:rsidP="00BD5F67">
            <w:pPr>
              <w:autoSpaceDE w:val="0"/>
              <w:autoSpaceDN w:val="0"/>
              <w:adjustRightInd w:val="0"/>
              <w:spacing w:after="0" w:line="240" w:lineRule="auto"/>
              <w:rPr>
                <w:rFonts w:ascii="STIX" w:hAnsi="STIX" w:cs="STIX"/>
                <w:color w:val="211D1E"/>
                <w:sz w:val="24"/>
                <w:szCs w:val="16"/>
              </w:rPr>
            </w:pPr>
            <w:r w:rsidRPr="001A2E38">
              <w:rPr>
                <w:rFonts w:ascii="STIX" w:hAnsi="STIX" w:cs="STIX"/>
                <w:color w:val="211D1E"/>
                <w:sz w:val="24"/>
                <w:szCs w:val="16"/>
              </w:rPr>
              <w:t>20</w:t>
            </w:r>
          </w:p>
        </w:tc>
        <w:tc>
          <w:tcPr>
            <w:tcW w:w="0" w:type="auto"/>
          </w:tcPr>
          <w:p w:rsidR="001A2E38" w:rsidRPr="001A2E38" w:rsidRDefault="001A2E38" w:rsidP="00BD5F67">
            <w:pPr>
              <w:autoSpaceDE w:val="0"/>
              <w:autoSpaceDN w:val="0"/>
              <w:adjustRightInd w:val="0"/>
              <w:spacing w:after="0" w:line="240" w:lineRule="auto"/>
              <w:rPr>
                <w:rFonts w:ascii="STIX" w:hAnsi="STIX" w:cs="STIX"/>
                <w:sz w:val="24"/>
                <w:szCs w:val="24"/>
              </w:rPr>
            </w:pPr>
            <w:r w:rsidRPr="001A2E38">
              <w:rPr>
                <w:rFonts w:ascii="STIX" w:hAnsi="STIX" w:cs="STIX"/>
                <w:color w:val="211D1E"/>
                <w:sz w:val="24"/>
                <w:szCs w:val="16"/>
              </w:rPr>
              <w:t>9</w:t>
            </w:r>
          </w:p>
        </w:tc>
      </w:tr>
    </w:tbl>
    <w:p w:rsidR="005F2DD7" w:rsidRPr="001A2E38" w:rsidRDefault="005F2DD7" w:rsidP="001A2E38">
      <w:pPr>
        <w:autoSpaceDE w:val="0"/>
        <w:autoSpaceDN w:val="0"/>
        <w:adjustRightInd w:val="0"/>
        <w:spacing w:after="0" w:line="240" w:lineRule="auto"/>
        <w:rPr>
          <w:rFonts w:ascii="STIX" w:hAnsi="STIX" w:cs="STIX"/>
          <w:sz w:val="24"/>
          <w:szCs w:val="24"/>
        </w:rPr>
      </w:pPr>
    </w:p>
    <w:sectPr w:rsidR="005F2DD7" w:rsidRPr="001A2E38"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87</Words>
  <Characters>496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2017-03-19T21:48:00Z</dcterms:created>
  <dcterms:modified xsi:type="dcterms:W3CDTF">2017-03-19T21:48:00Z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