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21.</w:t>
      </w:r>
      <w:r w:rsidR="005375C4">
        <w:rPr>
          <w:b/>
          <w:noProof/>
          <w:sz w:val="20"/>
          <w:szCs w:val="20"/>
        </w:rPr>
        <w:t>1</w:t>
      </w:r>
      <w:r w:rsidR="00637EEF">
        <w:rPr>
          <w:b/>
          <w:noProof/>
          <w:sz w:val="20"/>
          <w:szCs w:val="20"/>
        </w:rPr>
        <w:t>7</w:t>
      </w:r>
    </w:p>
    <w:p w:rsidR="005375C4" w:rsidRDefault="005375C4" w:rsidP="005375C4">
      <w:pPr>
        <w:spacing w:after="0" w:line="240" w:lineRule="auto"/>
        <w:rPr>
          <w:rFonts w:ascii="STIX" w:eastAsia="Times New Roman" w:hAnsi="STIX"/>
          <w:sz w:val="20"/>
          <w:szCs w:val="24"/>
        </w:rPr>
      </w:pPr>
    </w:p>
    <w:p w:rsidR="00637EEF" w:rsidRPr="00637EEF" w:rsidRDefault="00637EEF" w:rsidP="00637EEF">
      <w:pPr>
        <w:spacing w:after="0" w:line="240" w:lineRule="auto"/>
        <w:rPr>
          <w:rFonts w:ascii="Courier New" w:eastAsia="MS Mincho" w:hAnsi="Courier New" w:cs="Courier New"/>
          <w:sz w:val="18"/>
          <w:szCs w:val="20"/>
        </w:rPr>
      </w:pPr>
      <w:r w:rsidRPr="00637EEF">
        <w:rPr>
          <w:rFonts w:ascii="Courier New" w:eastAsia="MS Mincho" w:hAnsi="Courier New" w:cs="Courier New"/>
          <w:sz w:val="18"/>
          <w:szCs w:val="20"/>
        </w:rPr>
        <w:t>&gt;&gt; x=[-2 -1.5 -1 -0.5 0 0.5 1 1.5 2];</w:t>
      </w:r>
    </w:p>
    <w:p w:rsidR="00637EEF" w:rsidRPr="00637EEF" w:rsidRDefault="00637EEF" w:rsidP="00637EEF">
      <w:pPr>
        <w:spacing w:after="0" w:line="240" w:lineRule="auto"/>
        <w:rPr>
          <w:rFonts w:ascii="Courier New" w:eastAsia="MS Mincho" w:hAnsi="Courier New" w:cs="Courier New"/>
          <w:sz w:val="18"/>
          <w:szCs w:val="20"/>
        </w:rPr>
      </w:pPr>
      <w:r w:rsidRPr="00637EEF">
        <w:rPr>
          <w:rFonts w:ascii="Courier New" w:eastAsia="MS Mincho" w:hAnsi="Courier New" w:cs="Courier New"/>
          <w:sz w:val="18"/>
          <w:szCs w:val="20"/>
        </w:rPr>
        <w:t>&gt;&gt; y=[0.05399 0.12952 0.24197 0.35207 0.39894 0.35207 0.24197 0.12952 0.05399];</w:t>
      </w:r>
    </w:p>
    <w:p w:rsidR="00637EEF" w:rsidRPr="00637EEF" w:rsidRDefault="00637EEF" w:rsidP="00637EEF">
      <w:pPr>
        <w:spacing w:after="0" w:line="240" w:lineRule="auto"/>
        <w:rPr>
          <w:rFonts w:ascii="Courier New" w:eastAsia="MS Mincho" w:hAnsi="Courier New" w:cs="Courier New"/>
          <w:sz w:val="18"/>
          <w:szCs w:val="20"/>
        </w:rPr>
      </w:pPr>
      <w:r w:rsidRPr="00637EEF">
        <w:rPr>
          <w:rFonts w:ascii="Courier New" w:eastAsia="MS Mincho" w:hAnsi="Courier New" w:cs="Courier New"/>
          <w:sz w:val="18"/>
          <w:szCs w:val="20"/>
        </w:rPr>
        <w:t>&gt;&gt; d=diff(y)./diff(x);</w:t>
      </w:r>
    </w:p>
    <w:p w:rsidR="00637EEF" w:rsidRPr="00637EEF" w:rsidRDefault="00637EEF" w:rsidP="00637EEF">
      <w:pPr>
        <w:spacing w:after="0" w:line="240" w:lineRule="auto"/>
        <w:rPr>
          <w:rFonts w:ascii="Courier New" w:eastAsia="MS Mincho" w:hAnsi="Courier New" w:cs="Courier New"/>
          <w:sz w:val="18"/>
          <w:szCs w:val="20"/>
        </w:rPr>
      </w:pPr>
      <w:r w:rsidRPr="00637EEF">
        <w:rPr>
          <w:rFonts w:ascii="Courier New" w:eastAsia="MS Mincho" w:hAnsi="Courier New" w:cs="Courier New"/>
          <w:sz w:val="18"/>
          <w:szCs w:val="20"/>
        </w:rPr>
        <w:t>&gt;&gt; x=-1.75:.5:1.75;</w:t>
      </w:r>
    </w:p>
    <w:p w:rsidR="00637EEF" w:rsidRPr="00637EEF" w:rsidRDefault="00637EEF" w:rsidP="00637EEF">
      <w:pPr>
        <w:spacing w:after="0" w:line="240" w:lineRule="auto"/>
        <w:rPr>
          <w:rFonts w:ascii="Courier New" w:eastAsia="MS Mincho" w:hAnsi="Courier New" w:cs="Courier New"/>
          <w:sz w:val="18"/>
          <w:szCs w:val="20"/>
        </w:rPr>
      </w:pPr>
      <w:r w:rsidRPr="00637EEF">
        <w:rPr>
          <w:rFonts w:ascii="Courier New" w:eastAsia="MS Mincho" w:hAnsi="Courier New" w:cs="Courier New"/>
          <w:sz w:val="18"/>
          <w:szCs w:val="20"/>
        </w:rPr>
        <w:t>&gt;&gt; d2=diff(d)./diff(x);</w:t>
      </w:r>
    </w:p>
    <w:p w:rsidR="00637EEF" w:rsidRPr="00637EEF" w:rsidRDefault="00637EEF" w:rsidP="00637EEF">
      <w:pPr>
        <w:spacing w:after="0" w:line="240" w:lineRule="auto"/>
        <w:rPr>
          <w:rFonts w:ascii="Courier New" w:eastAsia="MS Mincho" w:hAnsi="Courier New" w:cs="Courier New"/>
          <w:sz w:val="18"/>
          <w:szCs w:val="20"/>
        </w:rPr>
      </w:pPr>
      <w:r w:rsidRPr="00637EEF">
        <w:rPr>
          <w:rFonts w:ascii="Courier New" w:eastAsia="MS Mincho" w:hAnsi="Courier New" w:cs="Courier New"/>
          <w:sz w:val="18"/>
          <w:szCs w:val="20"/>
        </w:rPr>
        <w:t>&gt;&gt; x=-1.5:.5:1.5;</w:t>
      </w:r>
    </w:p>
    <w:p w:rsidR="00637EEF" w:rsidRPr="00637EEF" w:rsidRDefault="00637EEF" w:rsidP="00637EEF">
      <w:pPr>
        <w:spacing w:after="0" w:line="240" w:lineRule="auto"/>
        <w:rPr>
          <w:rFonts w:ascii="Courier New" w:eastAsia="MS Mincho" w:hAnsi="Courier New" w:cs="Courier New"/>
          <w:sz w:val="18"/>
          <w:szCs w:val="20"/>
        </w:rPr>
      </w:pPr>
      <w:r w:rsidRPr="00637EEF">
        <w:rPr>
          <w:rFonts w:ascii="Courier New" w:eastAsia="MS Mincho" w:hAnsi="Courier New" w:cs="Courier New"/>
          <w:sz w:val="18"/>
          <w:szCs w:val="20"/>
        </w:rPr>
        <w:t>&gt;&gt; plot(x,d2);grid</w:t>
      </w:r>
    </w:p>
    <w:p w:rsidR="00637EEF" w:rsidRPr="00637EEF" w:rsidRDefault="00637EEF" w:rsidP="00637EEF">
      <w:pPr>
        <w:spacing w:after="0" w:line="240" w:lineRule="auto"/>
        <w:rPr>
          <w:rFonts w:ascii="Courier New" w:eastAsia="MS Mincho" w:hAnsi="Courier New" w:cs="Courier New"/>
          <w:sz w:val="18"/>
          <w:szCs w:val="20"/>
        </w:rPr>
      </w:pPr>
    </w:p>
    <w:p w:rsidR="00637EEF" w:rsidRPr="00637EEF" w:rsidRDefault="00637EEF" w:rsidP="00637EEF">
      <w:pPr>
        <w:spacing w:after="0" w:line="240" w:lineRule="auto"/>
        <w:rPr>
          <w:rFonts w:ascii="STIX" w:eastAsia="Times New Roman" w:hAnsi="STIX"/>
          <w:sz w:val="20"/>
          <w:szCs w:val="24"/>
        </w:rPr>
      </w:pPr>
      <w:r>
        <w:rPr>
          <w:rFonts w:ascii="STIX" w:eastAsia="Times New Roman" w:hAnsi="STIX"/>
          <w:sz w:val="20"/>
          <w:szCs w:val="24"/>
        </w:rPr>
        <w:drawing>
          <wp:inline distT="0" distB="0" distL="0" distR="0">
            <wp:extent cx="2686050" cy="2124075"/>
            <wp:effectExtent l="19050" t="0" r="0" b="0"/>
            <wp:docPr id="3202" name="Picture 3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2"/>
                    <pic:cNvPicPr>
                      <a:picLocks noChangeAspect="1" noChangeArrowheads="1"/>
                    </pic:cNvPicPr>
                  </pic:nvPicPr>
                  <pic:blipFill>
                    <a:blip r:embed="rId8" cstate="print"/>
                    <a:srcRect/>
                    <a:stretch>
                      <a:fillRect/>
                    </a:stretch>
                  </pic:blipFill>
                  <pic:spPr bwMode="auto">
                    <a:xfrm>
                      <a:off x="0" y="0"/>
                      <a:ext cx="2686050" cy="2124075"/>
                    </a:xfrm>
                    <a:prstGeom prst="rect">
                      <a:avLst/>
                    </a:prstGeom>
                    <a:noFill/>
                    <a:ln w="9525">
                      <a:noFill/>
                      <a:miter lim="800000"/>
                      <a:headEnd/>
                      <a:tailEnd/>
                    </a:ln>
                  </pic:spPr>
                </pic:pic>
              </a:graphicData>
            </a:graphic>
          </wp:inline>
        </w:drawing>
      </w:r>
    </w:p>
    <w:p w:rsidR="00637EEF" w:rsidRPr="00637EEF" w:rsidRDefault="00637EEF" w:rsidP="00637EEF">
      <w:pPr>
        <w:spacing w:after="0" w:line="240" w:lineRule="auto"/>
        <w:rPr>
          <w:rFonts w:ascii="STIX" w:eastAsia="Times New Roman" w:hAnsi="STIX"/>
          <w:sz w:val="20"/>
          <w:szCs w:val="24"/>
        </w:rPr>
      </w:pPr>
    </w:p>
    <w:p w:rsidR="00637EEF" w:rsidRPr="00637EEF" w:rsidRDefault="00637EEF" w:rsidP="00637EEF">
      <w:pPr>
        <w:spacing w:after="0" w:line="240" w:lineRule="auto"/>
        <w:rPr>
          <w:rFonts w:ascii="STIX" w:eastAsia="Times New Roman" w:hAnsi="STIX"/>
          <w:sz w:val="20"/>
          <w:szCs w:val="24"/>
        </w:rPr>
      </w:pPr>
      <w:r w:rsidRPr="00637EEF">
        <w:rPr>
          <w:rFonts w:ascii="STIX" w:eastAsia="Times New Roman" w:hAnsi="STIX"/>
          <w:sz w:val="20"/>
          <w:szCs w:val="24"/>
        </w:rPr>
        <w:t xml:space="preserve">Thus, inflection points </w:t>
      </w:r>
      <w:r w:rsidRPr="00637EEF">
        <w:rPr>
          <w:rFonts w:ascii="Courier New" w:eastAsia="Times New Roman" w:hAnsi="Courier New"/>
          <w:sz w:val="20"/>
          <w:szCs w:val="24"/>
        </w:rPr>
        <w:t>(</w:t>
      </w:r>
      <w:r w:rsidRPr="00637EEF">
        <w:rPr>
          <w:rFonts w:ascii="STIX" w:eastAsia="Times New Roman" w:hAnsi="STIX"/>
          <w:i/>
          <w:iCs/>
          <w:sz w:val="20"/>
          <w:szCs w:val="24"/>
        </w:rPr>
        <w:t>d</w:t>
      </w:r>
      <w:r w:rsidRPr="00637EEF">
        <w:rPr>
          <w:rFonts w:ascii="STIX" w:eastAsia="Times New Roman" w:hAnsi="STIX"/>
          <w:sz w:val="20"/>
          <w:szCs w:val="24"/>
          <w:vertAlign w:val="superscript"/>
        </w:rPr>
        <w:t>2</w:t>
      </w:r>
      <w:r w:rsidRPr="00637EEF">
        <w:rPr>
          <w:rFonts w:ascii="STIX" w:eastAsia="Times New Roman" w:hAnsi="STIX"/>
          <w:i/>
          <w:iCs/>
          <w:sz w:val="20"/>
          <w:szCs w:val="24"/>
        </w:rPr>
        <w:t>y</w:t>
      </w:r>
      <w:r w:rsidRPr="00637EEF">
        <w:rPr>
          <w:rFonts w:ascii="Courier New" w:eastAsia="Times New Roman" w:hAnsi="Courier New"/>
          <w:sz w:val="20"/>
          <w:szCs w:val="24"/>
        </w:rPr>
        <w:t>/</w:t>
      </w:r>
      <w:r w:rsidRPr="00637EEF">
        <w:rPr>
          <w:rFonts w:ascii="STIX" w:eastAsia="Times New Roman" w:hAnsi="STIX"/>
          <w:i/>
          <w:iCs/>
          <w:sz w:val="20"/>
          <w:szCs w:val="24"/>
        </w:rPr>
        <w:t>dx</w:t>
      </w:r>
      <w:r w:rsidRPr="00637EEF">
        <w:rPr>
          <w:rFonts w:ascii="STIX" w:eastAsia="Times New Roman" w:hAnsi="STIX"/>
          <w:sz w:val="20"/>
          <w:szCs w:val="24"/>
          <w:vertAlign w:val="superscript"/>
        </w:rPr>
        <w:t>2</w:t>
      </w:r>
      <w:r w:rsidRPr="00637EEF">
        <w:rPr>
          <w:rFonts w:ascii="STIX" w:eastAsia="Times New Roman" w:hAnsi="STIX"/>
          <w:sz w:val="20"/>
          <w:szCs w:val="24"/>
        </w:rPr>
        <w:t xml:space="preserve"> </w:t>
      </w:r>
      <w:r w:rsidRPr="00637EEF">
        <w:rPr>
          <w:rFonts w:ascii="Courier New" w:eastAsia="Times New Roman" w:hAnsi="Courier New"/>
          <w:sz w:val="20"/>
          <w:szCs w:val="24"/>
        </w:rPr>
        <w:t>=</w:t>
      </w:r>
      <w:r w:rsidRPr="00637EEF">
        <w:rPr>
          <w:rFonts w:ascii="STIX" w:eastAsia="Times New Roman" w:hAnsi="STIX"/>
          <w:sz w:val="20"/>
          <w:szCs w:val="24"/>
        </w:rPr>
        <w:t xml:space="preserve"> 0</w:t>
      </w:r>
      <w:r w:rsidRPr="00637EEF">
        <w:rPr>
          <w:rFonts w:ascii="Courier New" w:eastAsia="Times New Roman" w:hAnsi="Courier New"/>
          <w:sz w:val="20"/>
          <w:szCs w:val="24"/>
        </w:rPr>
        <w:t>)</w:t>
      </w:r>
      <w:r w:rsidRPr="00637EEF">
        <w:rPr>
          <w:rFonts w:ascii="STIX" w:eastAsia="Times New Roman" w:hAnsi="STIX"/>
          <w:sz w:val="20"/>
          <w:szCs w:val="24"/>
        </w:rPr>
        <w:t xml:space="preserve"> occur at </w:t>
      </w:r>
      <w:r w:rsidRPr="00637EEF">
        <w:rPr>
          <w:rFonts w:ascii="Courier New" w:eastAsia="Times New Roman" w:hAnsi="Courier New"/>
          <w:sz w:val="20"/>
          <w:szCs w:val="24"/>
        </w:rPr>
        <w:t>–</w:t>
      </w:r>
      <w:r w:rsidRPr="00637EEF">
        <w:rPr>
          <w:rFonts w:ascii="STIX" w:eastAsia="Times New Roman" w:hAnsi="STIX"/>
          <w:sz w:val="20"/>
          <w:szCs w:val="24"/>
        </w:rPr>
        <w:t>1 and 1.</w:t>
      </w:r>
    </w:p>
    <w:p w:rsidR="00696EAA" w:rsidRDefault="00696EAA" w:rsidP="00637EEF">
      <w:pPr>
        <w:spacing w:after="0" w:line="240" w:lineRule="auto"/>
        <w:rPr>
          <w:rFonts w:ascii="STIX" w:eastAsia="Times New Roman" w:hAnsi="STIX"/>
          <w:sz w:val="20"/>
          <w:szCs w:val="24"/>
        </w:rPr>
      </w:pPr>
    </w:p>
    <w:sectPr w:rsidR="00696EAA"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4A03"/>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BA5C3-8636-4CF1-AE6A-14A3DCF6F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44</Words>
  <Characters>256</Characters>
  <Application>Microsoft Office Word</Application>
  <DocSecurity>0</DocSecurity>
  <Lines>2</Lines>
  <Paragraphs>1</Paragraphs>
  <ScaleCrop>false</ScaleCrop>
  <Company/>
  <LinksUpToDate>false</LinksUpToDate>
  <CharactersWithSpaces>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2017-03-31T19:15:00Z</dcterms:created>
  <dcterms:modified xsi:type="dcterms:W3CDTF">2017-03-31T19:15:00Z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