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937CD8">
        <w:rPr>
          <w:b/>
          <w:noProof/>
          <w:sz w:val="20"/>
          <w:szCs w:val="20"/>
        </w:rPr>
        <w:t>20</w:t>
      </w:r>
    </w:p>
    <w:p w:rsidR="005375C4" w:rsidRDefault="005375C4" w:rsidP="005375C4">
      <w:pPr>
        <w:spacing w:after="0" w:line="240" w:lineRule="auto"/>
        <w:rPr>
          <w:rFonts w:ascii="STIX" w:eastAsia="Times New Roman" w:hAnsi="STIX"/>
          <w:sz w:val="20"/>
          <w:szCs w:val="24"/>
        </w:rPr>
      </w:pPr>
    </w:p>
    <w:p w:rsidR="00937CD8" w:rsidRPr="00937CD8" w:rsidRDefault="00937CD8" w:rsidP="00937CD8">
      <w:pPr>
        <w:spacing w:after="0" w:line="240" w:lineRule="auto"/>
        <w:rPr>
          <w:rFonts w:ascii="STIX" w:eastAsia="Times New Roman" w:hAnsi="STIX"/>
          <w:sz w:val="20"/>
          <w:szCs w:val="24"/>
        </w:rPr>
      </w:pPr>
      <w:r w:rsidRPr="00937CD8">
        <w:rPr>
          <w:rFonts w:ascii="STIX" w:eastAsia="Times New Roman" w:hAnsi="STIX"/>
          <w:sz w:val="20"/>
          <w:szCs w:val="24"/>
        </w:rPr>
        <w:t xml:space="preserve">The flow rate is equal to the derivative of volume with respect to time. Equation </w:t>
      </w:r>
      <w:r w:rsidRPr="00937CD8">
        <w:rPr>
          <w:rFonts w:ascii="Courier New" w:eastAsia="Times New Roman" w:hAnsi="Courier New"/>
          <w:sz w:val="20"/>
          <w:szCs w:val="24"/>
        </w:rPr>
        <w:t>(</w:t>
      </w:r>
      <w:r w:rsidRPr="00937CD8">
        <w:rPr>
          <w:rFonts w:ascii="STIX" w:eastAsia="Times New Roman" w:hAnsi="STIX"/>
          <w:sz w:val="20"/>
          <w:szCs w:val="24"/>
        </w:rPr>
        <w:t>21.21</w:t>
      </w:r>
      <w:r w:rsidRPr="00937CD8">
        <w:rPr>
          <w:rFonts w:ascii="Courier New" w:eastAsia="Times New Roman" w:hAnsi="Courier New"/>
          <w:sz w:val="20"/>
          <w:szCs w:val="24"/>
        </w:rPr>
        <w:t>)</w:t>
      </w:r>
      <w:r w:rsidRPr="00937CD8">
        <w:rPr>
          <w:rFonts w:ascii="STIX" w:eastAsia="Times New Roman" w:hAnsi="STIX"/>
          <w:sz w:val="20"/>
          <w:szCs w:val="24"/>
        </w:rPr>
        <w:t xml:space="preserve"> can be used to compute the derivative as</w:t>
      </w:r>
    </w:p>
    <w:p w:rsidR="00937CD8" w:rsidRPr="00937CD8" w:rsidRDefault="00937CD8" w:rsidP="00937CD8">
      <w:pPr>
        <w:spacing w:after="0" w:line="240" w:lineRule="auto"/>
        <w:rPr>
          <w:rFonts w:ascii="STIX" w:eastAsia="Times New Roman" w:hAnsi="STIX"/>
          <w:sz w:val="20"/>
          <w:szCs w:val="24"/>
        </w:rPr>
      </w:pPr>
    </w:p>
    <w:p w:rsidR="00937CD8" w:rsidRPr="00937CD8" w:rsidRDefault="00937CD8" w:rsidP="00937CD8">
      <w:pPr>
        <w:spacing w:after="0" w:line="240" w:lineRule="auto"/>
        <w:rPr>
          <w:rFonts w:ascii="STIX" w:eastAsia="Times New Roman" w:hAnsi="STIX"/>
          <w:sz w:val="20"/>
          <w:szCs w:val="24"/>
        </w:rPr>
      </w:pPr>
      <w:r w:rsidRPr="00937CD8">
        <w:rPr>
          <w:rFonts w:ascii="STIX" w:eastAsia="Times New Roman" w:hAnsi="STIX"/>
          <w:i/>
          <w:sz w:val="20"/>
          <w:szCs w:val="24"/>
        </w:rPr>
        <w:t>x</w:t>
      </w:r>
      <w:r w:rsidRPr="00937CD8">
        <w:rPr>
          <w:rFonts w:ascii="STIX" w:eastAsia="Times New Roman" w:hAnsi="STIX"/>
          <w:sz w:val="20"/>
          <w:szCs w:val="24"/>
          <w:vertAlign w:val="subscript"/>
        </w:rPr>
        <w:t>0</w:t>
      </w:r>
      <w:r w:rsidRPr="00937CD8">
        <w:rPr>
          <w:rFonts w:ascii="STIX" w:eastAsia="Times New Roman" w:hAnsi="STIX"/>
          <w:sz w:val="20"/>
          <w:szCs w:val="24"/>
        </w:rPr>
        <w:t xml:space="preserve"> </w:t>
      </w:r>
      <w:r w:rsidRPr="00937CD8">
        <w:rPr>
          <w:rFonts w:ascii="Courier New" w:eastAsia="Times New Roman" w:hAnsi="Courier New"/>
          <w:sz w:val="20"/>
          <w:szCs w:val="24"/>
        </w:rPr>
        <w:t>=</w:t>
      </w:r>
      <w:r w:rsidRPr="00937CD8">
        <w:rPr>
          <w:rFonts w:ascii="STIX" w:eastAsia="Times New Roman" w:hAnsi="STIX"/>
          <w:sz w:val="20"/>
          <w:szCs w:val="24"/>
        </w:rPr>
        <w:t xml:space="preserve"> 1</w:t>
      </w:r>
      <w:r w:rsidRPr="00937CD8">
        <w:rPr>
          <w:rFonts w:ascii="STIX" w:eastAsia="Times New Roman" w:hAnsi="STIX"/>
          <w:sz w:val="20"/>
          <w:szCs w:val="24"/>
        </w:rPr>
        <w:tab/>
      </w:r>
      <w:r w:rsidRPr="00937CD8">
        <w:rPr>
          <w:rFonts w:ascii="STIX" w:eastAsia="Times New Roman" w:hAnsi="STIX"/>
          <w:sz w:val="20"/>
          <w:szCs w:val="24"/>
        </w:rPr>
        <w:tab/>
      </w:r>
      <w:r w:rsidRPr="00937CD8">
        <w:rPr>
          <w:rFonts w:ascii="STIX" w:eastAsia="Times New Roman" w:hAnsi="STIX"/>
          <w:i/>
          <w:sz w:val="20"/>
          <w:szCs w:val="24"/>
        </w:rPr>
        <w:t>f</w:t>
      </w:r>
      <w:r w:rsidRPr="00937CD8">
        <w:rPr>
          <w:rFonts w:ascii="Courier New" w:eastAsia="Times New Roman" w:hAnsi="Courier New"/>
          <w:sz w:val="20"/>
          <w:szCs w:val="24"/>
        </w:rPr>
        <w:t>(</w:t>
      </w:r>
      <w:r w:rsidRPr="00937CD8">
        <w:rPr>
          <w:rFonts w:ascii="STIX" w:eastAsia="Times New Roman" w:hAnsi="STIX"/>
          <w:i/>
          <w:sz w:val="20"/>
          <w:szCs w:val="24"/>
        </w:rPr>
        <w:t>x</w:t>
      </w:r>
      <w:r w:rsidRPr="00937CD8">
        <w:rPr>
          <w:rFonts w:ascii="STIX" w:eastAsia="Times New Roman" w:hAnsi="STIX"/>
          <w:sz w:val="20"/>
          <w:szCs w:val="24"/>
          <w:vertAlign w:val="subscript"/>
        </w:rPr>
        <w:t>0</w:t>
      </w:r>
      <w:r w:rsidRPr="00937CD8">
        <w:rPr>
          <w:rFonts w:ascii="Courier New" w:eastAsia="Times New Roman" w:hAnsi="Courier New"/>
          <w:sz w:val="20"/>
          <w:szCs w:val="24"/>
        </w:rPr>
        <w:t>)</w:t>
      </w:r>
      <w:r w:rsidRPr="00937CD8">
        <w:rPr>
          <w:rFonts w:ascii="STIX" w:eastAsia="Times New Roman" w:hAnsi="STIX"/>
          <w:sz w:val="20"/>
          <w:szCs w:val="24"/>
        </w:rPr>
        <w:t xml:space="preserve"> </w:t>
      </w:r>
      <w:r w:rsidRPr="00937CD8">
        <w:rPr>
          <w:rFonts w:ascii="Courier New" w:eastAsia="Times New Roman" w:hAnsi="Courier New"/>
          <w:sz w:val="20"/>
          <w:szCs w:val="24"/>
        </w:rPr>
        <w:t>=</w:t>
      </w:r>
      <w:r w:rsidRPr="00937CD8">
        <w:rPr>
          <w:rFonts w:ascii="STIX" w:eastAsia="Times New Roman" w:hAnsi="STIX"/>
          <w:sz w:val="20"/>
          <w:szCs w:val="24"/>
        </w:rPr>
        <w:t xml:space="preserve"> 1</w:t>
      </w:r>
    </w:p>
    <w:p w:rsidR="00937CD8" w:rsidRPr="00937CD8" w:rsidRDefault="00937CD8" w:rsidP="00937CD8">
      <w:pPr>
        <w:spacing w:after="0" w:line="240" w:lineRule="auto"/>
        <w:rPr>
          <w:rFonts w:ascii="STIX" w:eastAsia="Times New Roman" w:hAnsi="STIX"/>
          <w:sz w:val="20"/>
          <w:szCs w:val="24"/>
        </w:rPr>
      </w:pPr>
      <w:r w:rsidRPr="00937CD8">
        <w:rPr>
          <w:rFonts w:ascii="STIX" w:eastAsia="Times New Roman" w:hAnsi="STIX"/>
          <w:i/>
          <w:sz w:val="20"/>
          <w:szCs w:val="24"/>
        </w:rPr>
        <w:t>x</w:t>
      </w:r>
      <w:r w:rsidRPr="00937CD8">
        <w:rPr>
          <w:rFonts w:ascii="STIX" w:eastAsia="Times New Roman" w:hAnsi="STIX"/>
          <w:sz w:val="20"/>
          <w:szCs w:val="24"/>
          <w:vertAlign w:val="subscript"/>
        </w:rPr>
        <w:t>1</w:t>
      </w:r>
      <w:r w:rsidRPr="00937CD8">
        <w:rPr>
          <w:rFonts w:ascii="STIX" w:eastAsia="Times New Roman" w:hAnsi="STIX"/>
          <w:sz w:val="20"/>
          <w:szCs w:val="24"/>
        </w:rPr>
        <w:t xml:space="preserve"> </w:t>
      </w:r>
      <w:r w:rsidRPr="00937CD8">
        <w:rPr>
          <w:rFonts w:ascii="Courier New" w:eastAsia="Times New Roman" w:hAnsi="Courier New"/>
          <w:sz w:val="20"/>
          <w:szCs w:val="24"/>
        </w:rPr>
        <w:t>=</w:t>
      </w:r>
      <w:r w:rsidRPr="00937CD8">
        <w:rPr>
          <w:rFonts w:ascii="STIX" w:eastAsia="Times New Roman" w:hAnsi="STIX"/>
          <w:sz w:val="20"/>
          <w:szCs w:val="24"/>
        </w:rPr>
        <w:t xml:space="preserve"> 5</w:t>
      </w:r>
      <w:r w:rsidRPr="00937CD8">
        <w:rPr>
          <w:rFonts w:ascii="STIX" w:eastAsia="Times New Roman" w:hAnsi="STIX"/>
          <w:sz w:val="20"/>
          <w:szCs w:val="24"/>
        </w:rPr>
        <w:tab/>
      </w:r>
      <w:r w:rsidRPr="00937CD8">
        <w:rPr>
          <w:rFonts w:ascii="STIX" w:eastAsia="Times New Roman" w:hAnsi="STIX"/>
          <w:sz w:val="20"/>
          <w:szCs w:val="24"/>
        </w:rPr>
        <w:tab/>
      </w:r>
      <w:r w:rsidRPr="00937CD8">
        <w:rPr>
          <w:rFonts w:ascii="STIX" w:eastAsia="Times New Roman" w:hAnsi="STIX"/>
          <w:i/>
          <w:sz w:val="20"/>
          <w:szCs w:val="24"/>
        </w:rPr>
        <w:t>f</w:t>
      </w:r>
      <w:r w:rsidRPr="00937CD8">
        <w:rPr>
          <w:rFonts w:ascii="Courier New" w:eastAsia="Times New Roman" w:hAnsi="Courier New"/>
          <w:sz w:val="20"/>
          <w:szCs w:val="24"/>
        </w:rPr>
        <w:t>(</w:t>
      </w:r>
      <w:r w:rsidRPr="00937CD8">
        <w:rPr>
          <w:rFonts w:ascii="STIX" w:eastAsia="Times New Roman" w:hAnsi="STIX"/>
          <w:i/>
          <w:sz w:val="20"/>
          <w:szCs w:val="24"/>
        </w:rPr>
        <w:t>x</w:t>
      </w:r>
      <w:r w:rsidRPr="00937CD8">
        <w:rPr>
          <w:rFonts w:ascii="STIX" w:eastAsia="Times New Roman" w:hAnsi="STIX"/>
          <w:sz w:val="20"/>
          <w:szCs w:val="24"/>
          <w:vertAlign w:val="subscript"/>
        </w:rPr>
        <w:t>1</w:t>
      </w:r>
      <w:r w:rsidRPr="00937CD8">
        <w:rPr>
          <w:rFonts w:ascii="Courier New" w:eastAsia="Times New Roman" w:hAnsi="Courier New"/>
          <w:sz w:val="20"/>
          <w:szCs w:val="24"/>
        </w:rPr>
        <w:t>)</w:t>
      </w:r>
      <w:r w:rsidRPr="00937CD8">
        <w:rPr>
          <w:rFonts w:ascii="STIX" w:eastAsia="Times New Roman" w:hAnsi="STIX"/>
          <w:sz w:val="20"/>
          <w:szCs w:val="24"/>
        </w:rPr>
        <w:t xml:space="preserve"> </w:t>
      </w:r>
      <w:r w:rsidRPr="00937CD8">
        <w:rPr>
          <w:rFonts w:ascii="Courier New" w:eastAsia="Times New Roman" w:hAnsi="Courier New"/>
          <w:sz w:val="20"/>
          <w:szCs w:val="24"/>
        </w:rPr>
        <w:t>=</w:t>
      </w:r>
      <w:r w:rsidRPr="00937CD8">
        <w:rPr>
          <w:rFonts w:ascii="STIX" w:eastAsia="Times New Roman" w:hAnsi="STIX"/>
          <w:sz w:val="20"/>
          <w:szCs w:val="24"/>
        </w:rPr>
        <w:t xml:space="preserve"> 8</w:t>
      </w:r>
    </w:p>
    <w:p w:rsidR="00937CD8" w:rsidRPr="00937CD8" w:rsidRDefault="00937CD8" w:rsidP="00937CD8">
      <w:pPr>
        <w:spacing w:after="0" w:line="240" w:lineRule="auto"/>
        <w:rPr>
          <w:rFonts w:ascii="STIX" w:eastAsia="Times New Roman" w:hAnsi="STIX"/>
          <w:sz w:val="20"/>
          <w:szCs w:val="24"/>
        </w:rPr>
      </w:pPr>
      <w:r w:rsidRPr="00937CD8">
        <w:rPr>
          <w:rFonts w:ascii="STIX" w:eastAsia="Times New Roman" w:hAnsi="STIX"/>
          <w:i/>
          <w:sz w:val="20"/>
          <w:szCs w:val="24"/>
        </w:rPr>
        <w:t>x</w:t>
      </w:r>
      <w:r w:rsidRPr="00937CD8">
        <w:rPr>
          <w:rFonts w:ascii="STIX" w:eastAsia="Times New Roman" w:hAnsi="STIX"/>
          <w:sz w:val="20"/>
          <w:szCs w:val="24"/>
          <w:vertAlign w:val="subscript"/>
        </w:rPr>
        <w:t>2</w:t>
      </w:r>
      <w:r w:rsidRPr="00937CD8">
        <w:rPr>
          <w:rFonts w:ascii="STIX" w:eastAsia="Times New Roman" w:hAnsi="STIX"/>
          <w:sz w:val="20"/>
          <w:szCs w:val="24"/>
        </w:rPr>
        <w:t xml:space="preserve"> </w:t>
      </w:r>
      <w:r w:rsidRPr="00937CD8">
        <w:rPr>
          <w:rFonts w:ascii="Courier New" w:eastAsia="Times New Roman" w:hAnsi="Courier New"/>
          <w:sz w:val="20"/>
          <w:szCs w:val="24"/>
        </w:rPr>
        <w:t>=</w:t>
      </w:r>
      <w:r w:rsidRPr="00937CD8">
        <w:rPr>
          <w:rFonts w:ascii="STIX" w:eastAsia="Times New Roman" w:hAnsi="STIX"/>
          <w:sz w:val="20"/>
          <w:szCs w:val="24"/>
        </w:rPr>
        <w:t xml:space="preserve"> 8</w:t>
      </w:r>
      <w:r w:rsidRPr="00937CD8">
        <w:rPr>
          <w:rFonts w:ascii="STIX" w:eastAsia="Times New Roman" w:hAnsi="STIX"/>
          <w:sz w:val="20"/>
          <w:szCs w:val="24"/>
        </w:rPr>
        <w:tab/>
      </w:r>
      <w:r w:rsidRPr="00937CD8">
        <w:rPr>
          <w:rFonts w:ascii="STIX" w:eastAsia="Times New Roman" w:hAnsi="STIX"/>
          <w:sz w:val="20"/>
          <w:szCs w:val="24"/>
        </w:rPr>
        <w:tab/>
      </w:r>
      <w:r w:rsidRPr="00937CD8">
        <w:rPr>
          <w:rFonts w:ascii="STIX" w:eastAsia="Times New Roman" w:hAnsi="STIX"/>
          <w:i/>
          <w:sz w:val="20"/>
          <w:szCs w:val="24"/>
        </w:rPr>
        <w:t>f</w:t>
      </w:r>
      <w:r w:rsidRPr="00937CD8">
        <w:rPr>
          <w:rFonts w:ascii="Courier New" w:eastAsia="Times New Roman" w:hAnsi="Courier New"/>
          <w:sz w:val="20"/>
          <w:szCs w:val="24"/>
        </w:rPr>
        <w:t>(</w:t>
      </w:r>
      <w:r w:rsidRPr="00937CD8">
        <w:rPr>
          <w:rFonts w:ascii="STIX" w:eastAsia="Times New Roman" w:hAnsi="STIX"/>
          <w:i/>
          <w:sz w:val="20"/>
          <w:szCs w:val="24"/>
        </w:rPr>
        <w:t>x</w:t>
      </w:r>
      <w:r w:rsidRPr="00937CD8">
        <w:rPr>
          <w:rFonts w:ascii="STIX" w:eastAsia="Times New Roman" w:hAnsi="STIX"/>
          <w:sz w:val="20"/>
          <w:szCs w:val="24"/>
          <w:vertAlign w:val="subscript"/>
        </w:rPr>
        <w:t>2</w:t>
      </w:r>
      <w:r w:rsidRPr="00937CD8">
        <w:rPr>
          <w:rFonts w:ascii="Courier New" w:eastAsia="Times New Roman" w:hAnsi="Courier New"/>
          <w:sz w:val="20"/>
          <w:szCs w:val="24"/>
        </w:rPr>
        <w:t>)</w:t>
      </w:r>
      <w:r w:rsidRPr="00937CD8">
        <w:rPr>
          <w:rFonts w:ascii="STIX" w:eastAsia="Times New Roman" w:hAnsi="STIX"/>
          <w:sz w:val="20"/>
          <w:szCs w:val="24"/>
        </w:rPr>
        <w:t xml:space="preserve"> </w:t>
      </w:r>
      <w:r w:rsidRPr="00937CD8">
        <w:rPr>
          <w:rFonts w:ascii="Courier New" w:eastAsia="Times New Roman" w:hAnsi="Courier New"/>
          <w:sz w:val="20"/>
          <w:szCs w:val="24"/>
        </w:rPr>
        <w:t>=</w:t>
      </w:r>
      <w:r w:rsidRPr="00937CD8">
        <w:rPr>
          <w:rFonts w:ascii="STIX" w:eastAsia="Times New Roman" w:hAnsi="STIX"/>
          <w:sz w:val="20"/>
          <w:szCs w:val="24"/>
        </w:rPr>
        <w:t xml:space="preserve"> 16.4 </w:t>
      </w:r>
    </w:p>
    <w:p w:rsidR="00937CD8" w:rsidRPr="00937CD8" w:rsidRDefault="00937CD8" w:rsidP="00937CD8">
      <w:pPr>
        <w:spacing w:after="0" w:line="240" w:lineRule="auto"/>
        <w:rPr>
          <w:rFonts w:ascii="STIX" w:eastAsia="Times New Roman" w:hAnsi="STIX"/>
          <w:sz w:val="20"/>
          <w:szCs w:val="24"/>
        </w:rPr>
      </w:pPr>
      <w:r w:rsidRPr="00937CD8">
        <w:rPr>
          <w:rFonts w:ascii="STIX" w:eastAsia="Times New Roman" w:hAnsi="STIX"/>
          <w:sz w:val="20"/>
          <w:szCs w:val="24"/>
        </w:rPr>
        <w:tab/>
      </w:r>
      <w:r w:rsidRPr="00937CD8">
        <w:rPr>
          <w:rFonts w:ascii="STIX" w:eastAsia="Times New Roman" w:hAnsi="STIX"/>
          <w:sz w:val="20"/>
          <w:szCs w:val="24"/>
        </w:rPr>
        <w:tab/>
      </w:r>
    </w:p>
    <w:p w:rsidR="00937CD8" w:rsidRPr="00937CD8" w:rsidRDefault="00937CD8" w:rsidP="00937CD8">
      <w:pPr>
        <w:spacing w:after="0" w:line="240" w:lineRule="auto"/>
        <w:rPr>
          <w:rFonts w:ascii="STIX" w:eastAsia="Times New Roman" w:hAnsi="STIX"/>
          <w:sz w:val="20"/>
          <w:szCs w:val="24"/>
        </w:rPr>
      </w:pPr>
      <w:r w:rsidRPr="00937CD8">
        <w:rPr>
          <w:rFonts w:ascii="STIX" w:eastAsia="Times New Roman" w:hAnsi="STIX"/>
          <w:position w:val="-28"/>
          <w:sz w:val="20"/>
          <w:szCs w:val="24"/>
        </w:rPr>
        <w:object w:dxaOrig="94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247" type="#_x0000_t75" style="width:471.75pt;height:33.75pt" o:ole="">
            <v:imagedata r:id="rId8" o:title=""/>
          </v:shape>
          <o:OLEObject Type="Embed" ProgID="Equation.DSMT4" ShapeID="_x0000_i4247" DrawAspect="Content" ObjectID="_1552486921" r:id="rId9"/>
        </w:object>
      </w:r>
    </w:p>
    <w:p w:rsidR="00937CD8" w:rsidRPr="00937CD8" w:rsidRDefault="00937CD8" w:rsidP="00937CD8">
      <w:pPr>
        <w:spacing w:after="0" w:line="240" w:lineRule="auto"/>
        <w:rPr>
          <w:rFonts w:ascii="STIX" w:eastAsia="Times New Roman" w:hAnsi="STIX"/>
          <w:sz w:val="20"/>
          <w:szCs w:val="24"/>
        </w:rPr>
      </w:pPr>
    </w:p>
    <w:p w:rsidR="00937CD8" w:rsidRPr="00937CD8" w:rsidRDefault="00937CD8" w:rsidP="00937CD8">
      <w:pPr>
        <w:spacing w:after="0" w:line="240" w:lineRule="auto"/>
        <w:rPr>
          <w:rFonts w:ascii="STIX" w:eastAsia="Times New Roman" w:hAnsi="STIX"/>
          <w:sz w:val="20"/>
          <w:szCs w:val="24"/>
        </w:rPr>
      </w:pPr>
      <w:r w:rsidRPr="00937CD8">
        <w:rPr>
          <w:rFonts w:ascii="STIX" w:eastAsia="Times New Roman" w:hAnsi="STIX"/>
          <w:sz w:val="20"/>
          <w:szCs w:val="24"/>
        </w:rPr>
        <w:t>Therefore, the flow is equal to 2.95 cm</w:t>
      </w:r>
      <w:r w:rsidRPr="00937CD8">
        <w:rPr>
          <w:rFonts w:ascii="STIX" w:eastAsia="Times New Roman" w:hAnsi="STIX"/>
          <w:sz w:val="20"/>
          <w:szCs w:val="24"/>
          <w:vertAlign w:val="superscript"/>
        </w:rPr>
        <w:t>3</w:t>
      </w:r>
      <w:r w:rsidRPr="00937CD8">
        <w:rPr>
          <w:rFonts w:ascii="Courier New" w:eastAsia="Times New Roman" w:hAnsi="Courier New"/>
          <w:sz w:val="20"/>
          <w:szCs w:val="24"/>
        </w:rPr>
        <w:t>/</w:t>
      </w:r>
      <w:r w:rsidRPr="00937CD8">
        <w:rPr>
          <w:rFonts w:ascii="STIX" w:eastAsia="Times New Roman" w:hAnsi="STIX"/>
          <w:sz w:val="20"/>
          <w:szCs w:val="24"/>
        </w:rPr>
        <w:t>s.</w:t>
      </w:r>
    </w:p>
    <w:p w:rsidR="00937CD8" w:rsidRPr="00937CD8" w:rsidRDefault="00937CD8" w:rsidP="00937CD8">
      <w:pPr>
        <w:spacing w:after="0" w:line="240" w:lineRule="auto"/>
        <w:rPr>
          <w:rFonts w:ascii="STIX" w:eastAsia="Times New Roman" w:hAnsi="STIX"/>
          <w:sz w:val="20"/>
          <w:szCs w:val="24"/>
        </w:rPr>
      </w:pPr>
    </w:p>
    <w:p w:rsidR="00696EAA" w:rsidRDefault="00696EAA" w:rsidP="00937CD8">
      <w:pPr>
        <w:spacing w:after="0" w:line="240" w:lineRule="auto"/>
        <w:rPr>
          <w:rFonts w:ascii="STIX" w:eastAsia="Times New Roman" w:hAnsi="STIX"/>
          <w:sz w:val="20"/>
          <w:szCs w:val="24"/>
        </w:rPr>
      </w:pPr>
    </w:p>
    <w:sectPr w:rsidR="00696EAA"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2331E-DB33-45D1-9108-98939F8A7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242</Characters>
  <Application>Microsoft Office Word</Application>
  <DocSecurity>0</DocSecurity>
  <Lines>2</Lines>
  <Paragraphs>1</Paragraphs>
  <ScaleCrop>false</ScaleCrop>
  <Company/>
  <LinksUpToDate>false</LinksUpToDate>
  <CharactersWithSpaces>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2017-03-31T19:16:00Z</dcterms:created>
  <dcterms:modified xsi:type="dcterms:W3CDTF">2017-03-31T19:16:00Z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