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131EF1">
        <w:rPr>
          <w:b/>
          <w:noProof/>
          <w:sz w:val="20"/>
          <w:szCs w:val="20"/>
        </w:rPr>
        <w:t>3.12</w:t>
      </w:r>
    </w:p>
    <w:p w:rsidR="005375C4" w:rsidRDefault="005375C4" w:rsidP="005375C4">
      <w:pPr>
        <w:spacing w:after="0" w:line="240" w:lineRule="auto"/>
        <w:rPr>
          <w:rFonts w:ascii="STIX" w:eastAsia="Times New Roman" w:hAnsi="STIX"/>
          <w:sz w:val="20"/>
          <w:szCs w:val="24"/>
        </w:rPr>
      </w:pP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color w:val="000000"/>
          <w:sz w:val="18"/>
          <w:szCs w:val="26"/>
        </w:rPr>
        <w:t>clear,clc,clf</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color w:val="000000"/>
          <w:sz w:val="18"/>
          <w:szCs w:val="26"/>
        </w:rPr>
        <w:t xml:space="preserve">format </w:t>
      </w:r>
      <w:r w:rsidRPr="00131EF1">
        <w:rPr>
          <w:rFonts w:ascii="Courier New" w:eastAsia="Times New Roman" w:hAnsi="Courier New" w:cs="Courier New"/>
          <w:color w:val="A020F0"/>
          <w:sz w:val="18"/>
          <w:szCs w:val="26"/>
        </w:rPr>
        <w:t>compact</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color w:val="000000"/>
          <w:sz w:val="18"/>
          <w:szCs w:val="26"/>
        </w:rPr>
        <w:t>opts=odeset(</w:t>
      </w:r>
      <w:r w:rsidRPr="00131EF1">
        <w:rPr>
          <w:rFonts w:ascii="Courier New" w:eastAsia="Times New Roman" w:hAnsi="Courier New" w:cs="Courier New"/>
          <w:color w:val="A020F0"/>
          <w:sz w:val="18"/>
          <w:szCs w:val="26"/>
        </w:rPr>
        <w:t>'events'</w:t>
      </w:r>
      <w:r w:rsidRPr="00131EF1">
        <w:rPr>
          <w:rFonts w:ascii="Courier New" w:eastAsia="Times New Roman" w:hAnsi="Courier New" w:cs="Courier New"/>
          <w:color w:val="000000"/>
          <w:sz w:val="18"/>
          <w:szCs w:val="26"/>
        </w:rPr>
        <w:t>,@nlinpendevent);</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color w:val="000000"/>
          <w:sz w:val="18"/>
          <w:szCs w:val="26"/>
        </w:rPr>
        <w:t>[ta,ya,tea,yea]=ode45(@nlinpend,[0 inf],[pi/8 0],opts,1);</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color w:val="000000"/>
          <w:sz w:val="18"/>
          <w:szCs w:val="26"/>
        </w:rPr>
        <w:t>tea,yea</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color w:val="000000"/>
          <w:sz w:val="18"/>
          <w:szCs w:val="26"/>
        </w:rPr>
        <w:t>[tb,yb,teb,yeb]=ode45(@nlinpend,[0 inf],[pi/4 0],opts,1);</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color w:val="000000"/>
          <w:sz w:val="18"/>
          <w:szCs w:val="26"/>
        </w:rPr>
        <w:t>teb,yeb</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color w:val="000000"/>
          <w:sz w:val="18"/>
          <w:szCs w:val="26"/>
        </w:rPr>
        <w:t>[tc,yc,tec,yec]=ode45(@nlinpend,[0 inf],[pi/2 0],opts,1);</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color w:val="000000"/>
          <w:sz w:val="18"/>
          <w:szCs w:val="26"/>
        </w:rPr>
        <w:t>tec,yec</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color w:val="000000"/>
          <w:sz w:val="18"/>
          <w:szCs w:val="26"/>
        </w:rPr>
        <w:t>Tpa=4*tea</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color w:val="000000"/>
          <w:sz w:val="18"/>
          <w:szCs w:val="26"/>
        </w:rPr>
        <w:t>Tpb=4*teb</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color w:val="000000"/>
          <w:sz w:val="18"/>
          <w:szCs w:val="26"/>
        </w:rPr>
        <w:t>Tpc=4*tec</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color w:val="000000"/>
          <w:sz w:val="18"/>
          <w:szCs w:val="26"/>
        </w:rPr>
        <w:t>subplot(2,1,1)</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color w:val="000000"/>
          <w:sz w:val="18"/>
          <w:szCs w:val="26"/>
        </w:rPr>
        <w:t>plot(ta,ya(:,1),</w:t>
      </w:r>
      <w:r w:rsidRPr="00131EF1">
        <w:rPr>
          <w:rFonts w:ascii="Courier New" w:eastAsia="Times New Roman" w:hAnsi="Courier New" w:cs="Courier New"/>
          <w:color w:val="A020F0"/>
          <w:sz w:val="18"/>
          <w:szCs w:val="26"/>
        </w:rPr>
        <w:t>'-'</w:t>
      </w:r>
      <w:r w:rsidRPr="00131EF1">
        <w:rPr>
          <w:rFonts w:ascii="Courier New" w:eastAsia="Times New Roman" w:hAnsi="Courier New" w:cs="Courier New"/>
          <w:color w:val="000000"/>
          <w:sz w:val="18"/>
          <w:szCs w:val="26"/>
        </w:rPr>
        <w:t>,tb,yb(:,1),</w:t>
      </w:r>
      <w:r w:rsidRPr="00131EF1">
        <w:rPr>
          <w:rFonts w:ascii="Courier New" w:eastAsia="Times New Roman" w:hAnsi="Courier New" w:cs="Courier New"/>
          <w:color w:val="A020F0"/>
          <w:sz w:val="18"/>
          <w:szCs w:val="26"/>
        </w:rPr>
        <w:t>'--'</w:t>
      </w:r>
      <w:r w:rsidRPr="00131EF1">
        <w:rPr>
          <w:rFonts w:ascii="Courier New" w:eastAsia="Times New Roman" w:hAnsi="Courier New" w:cs="Courier New"/>
          <w:color w:val="000000"/>
          <w:sz w:val="18"/>
          <w:szCs w:val="26"/>
        </w:rPr>
        <w:t>,tc,yc(:,1),</w:t>
      </w:r>
      <w:r w:rsidRPr="00131EF1">
        <w:rPr>
          <w:rFonts w:ascii="Courier New" w:eastAsia="Times New Roman" w:hAnsi="Courier New" w:cs="Courier New"/>
          <w:color w:val="A020F0"/>
          <w:sz w:val="18"/>
          <w:szCs w:val="26"/>
        </w:rPr>
        <w:t>':'</w:t>
      </w:r>
      <w:r w:rsidRPr="00131EF1">
        <w:rPr>
          <w:rFonts w:ascii="Courier New" w:eastAsia="Times New Roman" w:hAnsi="Courier New" w:cs="Courier New"/>
          <w:color w:val="000000"/>
          <w:sz w:val="18"/>
          <w:szCs w:val="26"/>
        </w:rPr>
        <w:t>,</w:t>
      </w:r>
      <w:r w:rsidRPr="00131EF1">
        <w:rPr>
          <w:rFonts w:ascii="Courier New" w:eastAsia="Times New Roman" w:hAnsi="Courier New" w:cs="Courier New"/>
          <w:color w:val="A020F0"/>
          <w:sz w:val="18"/>
          <w:szCs w:val="26"/>
        </w:rPr>
        <w:t>'LineWidth'</w:t>
      </w:r>
      <w:r w:rsidRPr="00131EF1">
        <w:rPr>
          <w:rFonts w:ascii="Courier New" w:eastAsia="Times New Roman" w:hAnsi="Courier New" w:cs="Courier New"/>
          <w:color w:val="000000"/>
          <w:sz w:val="18"/>
          <w:szCs w:val="26"/>
        </w:rPr>
        <w:t>,2)</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color w:val="000000"/>
          <w:sz w:val="18"/>
          <w:szCs w:val="26"/>
        </w:rPr>
        <w:t>legend(</w:t>
      </w:r>
      <w:r w:rsidRPr="00131EF1">
        <w:rPr>
          <w:rFonts w:ascii="Courier New" w:eastAsia="Times New Roman" w:hAnsi="Courier New" w:cs="Courier New"/>
          <w:color w:val="A020F0"/>
          <w:sz w:val="18"/>
          <w:szCs w:val="26"/>
        </w:rPr>
        <w:t>'theta(0)=pi/16'</w:t>
      </w:r>
      <w:r w:rsidRPr="00131EF1">
        <w:rPr>
          <w:rFonts w:ascii="Courier New" w:eastAsia="Times New Roman" w:hAnsi="Courier New" w:cs="Courier New"/>
          <w:color w:val="000000"/>
          <w:sz w:val="18"/>
          <w:szCs w:val="26"/>
        </w:rPr>
        <w:t>,</w:t>
      </w:r>
      <w:r w:rsidRPr="00131EF1">
        <w:rPr>
          <w:rFonts w:ascii="Courier New" w:eastAsia="Times New Roman" w:hAnsi="Courier New" w:cs="Courier New"/>
          <w:color w:val="A020F0"/>
          <w:sz w:val="18"/>
          <w:szCs w:val="26"/>
        </w:rPr>
        <w:t>'theta(0)=pi/8'</w:t>
      </w:r>
      <w:r w:rsidRPr="00131EF1">
        <w:rPr>
          <w:rFonts w:ascii="Courier New" w:eastAsia="Times New Roman" w:hAnsi="Courier New" w:cs="Courier New"/>
          <w:color w:val="000000"/>
          <w:sz w:val="18"/>
          <w:szCs w:val="26"/>
        </w:rPr>
        <w:t>,</w:t>
      </w:r>
      <w:r w:rsidRPr="00131EF1">
        <w:rPr>
          <w:rFonts w:ascii="Courier New" w:eastAsia="Times New Roman" w:hAnsi="Courier New" w:cs="Courier New"/>
          <w:color w:val="A020F0"/>
          <w:sz w:val="18"/>
          <w:szCs w:val="26"/>
        </w:rPr>
        <w:t>'theta(0)=pi/4'</w:t>
      </w:r>
      <w:r w:rsidRPr="00131EF1">
        <w:rPr>
          <w:rFonts w:ascii="Courier New" w:eastAsia="Times New Roman" w:hAnsi="Courier New" w:cs="Courier New"/>
          <w:color w:val="000000"/>
          <w:sz w:val="18"/>
          <w:szCs w:val="26"/>
        </w:rPr>
        <w:t>,</w:t>
      </w:r>
      <w:r w:rsidRPr="00131EF1">
        <w:rPr>
          <w:rFonts w:ascii="Courier New" w:eastAsia="Times New Roman" w:hAnsi="Courier New" w:cs="Courier New"/>
          <w:color w:val="A020F0"/>
          <w:sz w:val="18"/>
          <w:szCs w:val="26"/>
        </w:rPr>
        <w:t>'Location'</w:t>
      </w:r>
      <w:r w:rsidRPr="00131EF1">
        <w:rPr>
          <w:rFonts w:ascii="Courier New" w:eastAsia="Times New Roman" w:hAnsi="Courier New" w:cs="Courier New"/>
          <w:color w:val="000000"/>
          <w:sz w:val="18"/>
          <w:szCs w:val="26"/>
        </w:rPr>
        <w:t>,</w:t>
      </w:r>
      <w:r w:rsidRPr="00131EF1">
        <w:rPr>
          <w:rFonts w:ascii="Courier New" w:eastAsia="Times New Roman" w:hAnsi="Courier New" w:cs="Courier New"/>
          <w:color w:val="A020F0"/>
          <w:sz w:val="18"/>
          <w:szCs w:val="26"/>
        </w:rPr>
        <w:t>'Best'</w:t>
      </w:r>
      <w:r w:rsidRPr="00131EF1">
        <w:rPr>
          <w:rFonts w:ascii="Courier New" w:eastAsia="Times New Roman" w:hAnsi="Courier New" w:cs="Courier New"/>
          <w:color w:val="000000"/>
          <w:sz w:val="18"/>
          <w:szCs w:val="26"/>
        </w:rPr>
        <w:t>)</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color w:val="000000"/>
          <w:sz w:val="18"/>
          <w:szCs w:val="26"/>
        </w:rPr>
        <w:t>xlabel(</w:t>
      </w:r>
      <w:r w:rsidRPr="00131EF1">
        <w:rPr>
          <w:rFonts w:ascii="Courier New" w:eastAsia="Times New Roman" w:hAnsi="Courier New" w:cs="Courier New"/>
          <w:color w:val="A020F0"/>
          <w:sz w:val="18"/>
          <w:szCs w:val="26"/>
        </w:rPr>
        <w:t>'time (s)'</w:t>
      </w:r>
      <w:r w:rsidRPr="00131EF1">
        <w:rPr>
          <w:rFonts w:ascii="Courier New" w:eastAsia="Times New Roman" w:hAnsi="Courier New" w:cs="Courier New"/>
          <w:color w:val="000000"/>
          <w:sz w:val="18"/>
          <w:szCs w:val="26"/>
        </w:rPr>
        <w:t>);ylabel(</w:t>
      </w:r>
      <w:r w:rsidRPr="00131EF1">
        <w:rPr>
          <w:rFonts w:ascii="Courier New" w:eastAsia="Times New Roman" w:hAnsi="Courier New" w:cs="Courier New"/>
          <w:color w:val="A020F0"/>
          <w:sz w:val="18"/>
          <w:szCs w:val="26"/>
        </w:rPr>
        <w:t>'theta (rad) and v (m/s)'</w:t>
      </w:r>
      <w:r w:rsidRPr="00131EF1">
        <w:rPr>
          <w:rFonts w:ascii="Courier New" w:eastAsia="Times New Roman" w:hAnsi="Courier New" w:cs="Courier New"/>
          <w:color w:val="000000"/>
          <w:sz w:val="18"/>
          <w:szCs w:val="26"/>
        </w:rPr>
        <w:t>)</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color w:val="000000"/>
          <w:sz w:val="18"/>
          <w:szCs w:val="26"/>
        </w:rPr>
        <w:t>subplot(2,1,2)</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color w:val="000000"/>
          <w:sz w:val="18"/>
          <w:szCs w:val="26"/>
        </w:rPr>
        <w:t>plot(ta,ya(:,2),</w:t>
      </w:r>
      <w:r w:rsidRPr="00131EF1">
        <w:rPr>
          <w:rFonts w:ascii="Courier New" w:eastAsia="Times New Roman" w:hAnsi="Courier New" w:cs="Courier New"/>
          <w:color w:val="A020F0"/>
          <w:sz w:val="18"/>
          <w:szCs w:val="26"/>
        </w:rPr>
        <w:t>'-'</w:t>
      </w:r>
      <w:r w:rsidRPr="00131EF1">
        <w:rPr>
          <w:rFonts w:ascii="Courier New" w:eastAsia="Times New Roman" w:hAnsi="Courier New" w:cs="Courier New"/>
          <w:color w:val="000000"/>
          <w:sz w:val="18"/>
          <w:szCs w:val="26"/>
        </w:rPr>
        <w:t>,tb,yb(:,2),</w:t>
      </w:r>
      <w:r w:rsidRPr="00131EF1">
        <w:rPr>
          <w:rFonts w:ascii="Courier New" w:eastAsia="Times New Roman" w:hAnsi="Courier New" w:cs="Courier New"/>
          <w:color w:val="A020F0"/>
          <w:sz w:val="18"/>
          <w:szCs w:val="26"/>
        </w:rPr>
        <w:t>'--'</w:t>
      </w:r>
      <w:r w:rsidRPr="00131EF1">
        <w:rPr>
          <w:rFonts w:ascii="Courier New" w:eastAsia="Times New Roman" w:hAnsi="Courier New" w:cs="Courier New"/>
          <w:color w:val="000000"/>
          <w:sz w:val="18"/>
          <w:szCs w:val="26"/>
        </w:rPr>
        <w:t>,tc,yc(:,2),</w:t>
      </w:r>
      <w:r w:rsidRPr="00131EF1">
        <w:rPr>
          <w:rFonts w:ascii="Courier New" w:eastAsia="Times New Roman" w:hAnsi="Courier New" w:cs="Courier New"/>
          <w:color w:val="A020F0"/>
          <w:sz w:val="18"/>
          <w:szCs w:val="26"/>
        </w:rPr>
        <w:t>':'</w:t>
      </w:r>
      <w:r w:rsidRPr="00131EF1">
        <w:rPr>
          <w:rFonts w:ascii="Courier New" w:eastAsia="Times New Roman" w:hAnsi="Courier New" w:cs="Courier New"/>
          <w:color w:val="000000"/>
          <w:sz w:val="18"/>
          <w:szCs w:val="26"/>
        </w:rPr>
        <w:t>,</w:t>
      </w:r>
      <w:r w:rsidRPr="00131EF1">
        <w:rPr>
          <w:rFonts w:ascii="Courier New" w:eastAsia="Times New Roman" w:hAnsi="Courier New" w:cs="Courier New"/>
          <w:color w:val="A020F0"/>
          <w:sz w:val="18"/>
          <w:szCs w:val="26"/>
        </w:rPr>
        <w:t>'LineWidth'</w:t>
      </w:r>
      <w:r w:rsidRPr="00131EF1">
        <w:rPr>
          <w:rFonts w:ascii="Courier New" w:eastAsia="Times New Roman" w:hAnsi="Courier New" w:cs="Courier New"/>
          <w:color w:val="000000"/>
          <w:sz w:val="18"/>
          <w:szCs w:val="26"/>
        </w:rPr>
        <w:t>,2)</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color w:val="000000"/>
          <w:sz w:val="18"/>
          <w:szCs w:val="26"/>
        </w:rPr>
        <w:t>legend(</w:t>
      </w:r>
      <w:r w:rsidRPr="00131EF1">
        <w:rPr>
          <w:rFonts w:ascii="Courier New" w:eastAsia="Times New Roman" w:hAnsi="Courier New" w:cs="Courier New"/>
          <w:color w:val="A020F0"/>
          <w:sz w:val="18"/>
          <w:szCs w:val="26"/>
        </w:rPr>
        <w:t>'theta(0)=pi/16'</w:t>
      </w:r>
      <w:r w:rsidRPr="00131EF1">
        <w:rPr>
          <w:rFonts w:ascii="Courier New" w:eastAsia="Times New Roman" w:hAnsi="Courier New" w:cs="Courier New"/>
          <w:color w:val="000000"/>
          <w:sz w:val="18"/>
          <w:szCs w:val="26"/>
        </w:rPr>
        <w:t>,</w:t>
      </w:r>
      <w:r w:rsidRPr="00131EF1">
        <w:rPr>
          <w:rFonts w:ascii="Courier New" w:eastAsia="Times New Roman" w:hAnsi="Courier New" w:cs="Courier New"/>
          <w:color w:val="A020F0"/>
          <w:sz w:val="18"/>
          <w:szCs w:val="26"/>
        </w:rPr>
        <w:t>'theta(0)=pi/8'</w:t>
      </w:r>
      <w:r w:rsidRPr="00131EF1">
        <w:rPr>
          <w:rFonts w:ascii="Courier New" w:eastAsia="Times New Roman" w:hAnsi="Courier New" w:cs="Courier New"/>
          <w:color w:val="000000"/>
          <w:sz w:val="18"/>
          <w:szCs w:val="26"/>
        </w:rPr>
        <w:t>,</w:t>
      </w:r>
      <w:r w:rsidRPr="00131EF1">
        <w:rPr>
          <w:rFonts w:ascii="Courier New" w:eastAsia="Times New Roman" w:hAnsi="Courier New" w:cs="Courier New"/>
          <w:color w:val="A020F0"/>
          <w:sz w:val="18"/>
          <w:szCs w:val="26"/>
        </w:rPr>
        <w:t>'theta(0)=pi/4'</w:t>
      </w:r>
      <w:r w:rsidRPr="00131EF1">
        <w:rPr>
          <w:rFonts w:ascii="Courier New" w:eastAsia="Times New Roman" w:hAnsi="Courier New" w:cs="Courier New"/>
          <w:color w:val="000000"/>
          <w:sz w:val="18"/>
          <w:szCs w:val="26"/>
        </w:rPr>
        <w:t>,</w:t>
      </w:r>
      <w:r w:rsidRPr="00131EF1">
        <w:rPr>
          <w:rFonts w:ascii="Courier New" w:eastAsia="Times New Roman" w:hAnsi="Courier New" w:cs="Courier New"/>
          <w:color w:val="A020F0"/>
          <w:sz w:val="18"/>
          <w:szCs w:val="26"/>
        </w:rPr>
        <w:t>'Location'</w:t>
      </w:r>
      <w:r w:rsidRPr="00131EF1">
        <w:rPr>
          <w:rFonts w:ascii="Courier New" w:eastAsia="Times New Roman" w:hAnsi="Courier New" w:cs="Courier New"/>
          <w:color w:val="000000"/>
          <w:sz w:val="18"/>
          <w:szCs w:val="26"/>
        </w:rPr>
        <w:t>,</w:t>
      </w:r>
      <w:r w:rsidRPr="00131EF1">
        <w:rPr>
          <w:rFonts w:ascii="Courier New" w:eastAsia="Times New Roman" w:hAnsi="Courier New" w:cs="Courier New"/>
          <w:color w:val="A020F0"/>
          <w:sz w:val="18"/>
          <w:szCs w:val="26"/>
        </w:rPr>
        <w:t>'Best'</w:t>
      </w:r>
      <w:r w:rsidRPr="00131EF1">
        <w:rPr>
          <w:rFonts w:ascii="Courier New" w:eastAsia="Times New Roman" w:hAnsi="Courier New" w:cs="Courier New"/>
          <w:color w:val="000000"/>
          <w:sz w:val="18"/>
          <w:szCs w:val="26"/>
        </w:rPr>
        <w:t>)</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color w:val="000000"/>
          <w:sz w:val="18"/>
          <w:szCs w:val="26"/>
        </w:rPr>
        <w:t>xlabel(</w:t>
      </w:r>
      <w:r w:rsidRPr="00131EF1">
        <w:rPr>
          <w:rFonts w:ascii="Courier New" w:eastAsia="Times New Roman" w:hAnsi="Courier New" w:cs="Courier New"/>
          <w:color w:val="A020F0"/>
          <w:sz w:val="18"/>
          <w:szCs w:val="26"/>
        </w:rPr>
        <w:t>'time (s)'</w:t>
      </w:r>
      <w:r w:rsidRPr="00131EF1">
        <w:rPr>
          <w:rFonts w:ascii="Courier New" w:eastAsia="Times New Roman" w:hAnsi="Courier New" w:cs="Courier New"/>
          <w:color w:val="000000"/>
          <w:sz w:val="18"/>
          <w:szCs w:val="26"/>
        </w:rPr>
        <w:t>);ylabel(</w:t>
      </w:r>
      <w:r w:rsidRPr="00131EF1">
        <w:rPr>
          <w:rFonts w:ascii="Courier New" w:eastAsia="Times New Roman" w:hAnsi="Courier New" w:cs="Courier New"/>
          <w:color w:val="A020F0"/>
          <w:sz w:val="18"/>
          <w:szCs w:val="26"/>
        </w:rPr>
        <w:t>'dtheta/dt (rad/s)'</w:t>
      </w:r>
      <w:r w:rsidRPr="00131EF1">
        <w:rPr>
          <w:rFonts w:ascii="Courier New" w:eastAsia="Times New Roman" w:hAnsi="Courier New" w:cs="Courier New"/>
          <w:color w:val="000000"/>
          <w:sz w:val="18"/>
          <w:szCs w:val="26"/>
        </w:rPr>
        <w:t>)</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color w:val="0000FF"/>
          <w:sz w:val="18"/>
          <w:szCs w:val="26"/>
        </w:rPr>
        <w:t>function</w:t>
      </w:r>
      <w:r w:rsidRPr="00131EF1">
        <w:rPr>
          <w:rFonts w:ascii="Courier New" w:eastAsia="Times New Roman" w:hAnsi="Courier New" w:cs="Courier New"/>
          <w:color w:val="000000"/>
          <w:sz w:val="18"/>
          <w:szCs w:val="26"/>
        </w:rPr>
        <w:t xml:space="preserve"> [detect,stopint,direction]=nlinpendevent(t,y,varargin)</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color w:val="228B22"/>
          <w:sz w:val="18"/>
          <w:szCs w:val="26"/>
        </w:rPr>
        <w:t>% Locate the time when height passes through zero</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color w:val="228B22"/>
          <w:sz w:val="18"/>
          <w:szCs w:val="26"/>
        </w:rPr>
        <w:t>% and stop integration.</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color w:val="000000"/>
          <w:sz w:val="18"/>
          <w:szCs w:val="26"/>
        </w:rPr>
        <w:t xml:space="preserve">detect=y(1);   </w:t>
      </w:r>
      <w:r w:rsidRPr="00131EF1">
        <w:rPr>
          <w:rFonts w:ascii="Courier New" w:eastAsia="Times New Roman" w:hAnsi="Courier New" w:cs="Courier New"/>
          <w:color w:val="228B22"/>
          <w:sz w:val="18"/>
          <w:szCs w:val="26"/>
        </w:rPr>
        <w:t>% Detect height = 0</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color w:val="000000"/>
          <w:sz w:val="18"/>
          <w:szCs w:val="26"/>
        </w:rPr>
        <w:t xml:space="preserve">stopint=1;     </w:t>
      </w:r>
      <w:r w:rsidRPr="00131EF1">
        <w:rPr>
          <w:rFonts w:ascii="Courier New" w:eastAsia="Times New Roman" w:hAnsi="Courier New" w:cs="Courier New"/>
          <w:color w:val="228B22"/>
          <w:sz w:val="18"/>
          <w:szCs w:val="26"/>
        </w:rPr>
        <w:t>% Stop the integration</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color w:val="000000"/>
          <w:sz w:val="18"/>
          <w:szCs w:val="26"/>
        </w:rPr>
        <w:t xml:space="preserve">direction=0;   </w:t>
      </w:r>
      <w:r w:rsidRPr="00131EF1">
        <w:rPr>
          <w:rFonts w:ascii="Courier New" w:eastAsia="Times New Roman" w:hAnsi="Courier New" w:cs="Courier New"/>
          <w:color w:val="228B22"/>
          <w:sz w:val="18"/>
          <w:szCs w:val="26"/>
        </w:rPr>
        <w:t>% Direction does not matter</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color w:val="0000FF"/>
          <w:sz w:val="18"/>
          <w:szCs w:val="26"/>
        </w:rPr>
        <w:t>function</w:t>
      </w:r>
      <w:r w:rsidRPr="00131EF1">
        <w:rPr>
          <w:rFonts w:ascii="Courier New" w:eastAsia="Times New Roman" w:hAnsi="Courier New" w:cs="Courier New"/>
          <w:color w:val="000000"/>
          <w:sz w:val="18"/>
          <w:szCs w:val="26"/>
        </w:rPr>
        <w:t xml:space="preserve"> dydt=nlinpend(t,y,l)</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color w:val="228B22"/>
          <w:sz w:val="18"/>
          <w:szCs w:val="26"/>
        </w:rPr>
        <w:t>% y(1) = theta and y(2) = dtheta/dt</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color w:val="000000"/>
          <w:sz w:val="18"/>
          <w:szCs w:val="26"/>
        </w:rPr>
        <w:t>grav=9.81;</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color w:val="000000"/>
          <w:sz w:val="18"/>
          <w:szCs w:val="26"/>
        </w:rPr>
        <w:t>dydt=[y(2);-grav/l*sin(y(1))];</w:t>
      </w:r>
    </w:p>
    <w:p w:rsidR="00131EF1" w:rsidRPr="00131EF1" w:rsidRDefault="00131EF1" w:rsidP="00131EF1">
      <w:pPr>
        <w:autoSpaceDE w:val="0"/>
        <w:autoSpaceDN w:val="0"/>
        <w:adjustRightInd w:val="0"/>
        <w:spacing w:after="0" w:line="240" w:lineRule="auto"/>
        <w:rPr>
          <w:rFonts w:ascii="Courier New" w:eastAsia="Times New Roman" w:hAnsi="Courier New" w:cs="Courier New"/>
          <w:color w:val="000000"/>
          <w:sz w:val="18"/>
          <w:szCs w:val="26"/>
        </w:rPr>
      </w:pPr>
    </w:p>
    <w:p w:rsidR="00131EF1" w:rsidRPr="00131EF1" w:rsidRDefault="00131EF1" w:rsidP="00131EF1">
      <w:pPr>
        <w:spacing w:after="0" w:line="240" w:lineRule="auto"/>
        <w:rPr>
          <w:rFonts w:ascii="STIX" w:eastAsia="Times New Roman" w:hAnsi="STIX"/>
          <w:b/>
          <w:sz w:val="20"/>
          <w:szCs w:val="24"/>
          <w:u w:val="single"/>
        </w:rPr>
      </w:pPr>
      <w:r w:rsidRPr="00131EF1">
        <w:rPr>
          <w:rFonts w:ascii="STIX" w:eastAsia="Times New Roman" w:hAnsi="STIX"/>
          <w:b/>
          <w:sz w:val="20"/>
          <w:szCs w:val="24"/>
          <w:u w:val="single"/>
        </w:rPr>
        <w:t>Results:</w:t>
      </w:r>
    </w:p>
    <w:p w:rsidR="00131EF1" w:rsidRPr="00131EF1" w:rsidRDefault="00131EF1" w:rsidP="00131EF1">
      <w:pPr>
        <w:spacing w:after="0" w:line="240" w:lineRule="auto"/>
        <w:rPr>
          <w:rFonts w:ascii="Courier New" w:eastAsia="Times New Roman" w:hAnsi="Courier New"/>
          <w:b/>
          <w:sz w:val="20"/>
          <w:szCs w:val="24"/>
        </w:rPr>
      </w:pPr>
      <w:r w:rsidRPr="00131EF1">
        <w:rPr>
          <w:rFonts w:ascii="STIX" w:eastAsia="Times New Roman" w:hAnsi="STIX"/>
          <w:b/>
          <w:sz w:val="20"/>
          <w:szCs w:val="24"/>
        </w:rPr>
        <w:t xml:space="preserve"> </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sz w:val="18"/>
          <w:szCs w:val="24"/>
        </w:rPr>
        <w:t>tea =</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sz w:val="18"/>
          <w:szCs w:val="24"/>
        </w:rPr>
        <w:t xml:space="preserve">    0.5063</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sz w:val="18"/>
          <w:szCs w:val="24"/>
        </w:rPr>
        <w:t>yea =</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sz w:val="18"/>
          <w:szCs w:val="24"/>
        </w:rPr>
        <w:t xml:space="preserve">   -0.0000   -1.2222</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sz w:val="18"/>
          <w:szCs w:val="24"/>
        </w:rPr>
        <w:t>teb =</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sz w:val="18"/>
          <w:szCs w:val="24"/>
        </w:rPr>
        <w:t xml:space="preserve">    0.5215</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sz w:val="18"/>
          <w:szCs w:val="24"/>
        </w:rPr>
        <w:t>yeb =</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sz w:val="18"/>
          <w:szCs w:val="24"/>
        </w:rPr>
        <w:t xml:space="preserve">   -0.0000   -2.3981</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sz w:val="18"/>
          <w:szCs w:val="24"/>
        </w:rPr>
        <w:t>tec =</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sz w:val="18"/>
          <w:szCs w:val="24"/>
        </w:rPr>
        <w:t xml:space="preserve">    0.5919</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sz w:val="18"/>
          <w:szCs w:val="24"/>
        </w:rPr>
        <w:t>yec =</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sz w:val="18"/>
          <w:szCs w:val="24"/>
        </w:rPr>
        <w:t xml:space="preserve">   -0.0000   -4.4300</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sz w:val="18"/>
          <w:szCs w:val="24"/>
        </w:rPr>
        <w:t>Tpa =</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sz w:val="18"/>
          <w:szCs w:val="24"/>
        </w:rPr>
        <w:t xml:space="preserve">    2.0254</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sz w:val="18"/>
          <w:szCs w:val="24"/>
        </w:rPr>
        <w:t>Tpb =</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sz w:val="18"/>
          <w:szCs w:val="24"/>
        </w:rPr>
        <w:t xml:space="preserve">    2.0861</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sz w:val="18"/>
          <w:szCs w:val="24"/>
        </w:rPr>
        <w:t>Tpc =</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sz w:val="18"/>
          <w:szCs w:val="24"/>
        </w:rPr>
        <w:t xml:space="preserve">    2.3678</w:t>
      </w:r>
    </w:p>
    <w:p w:rsidR="00131EF1" w:rsidRDefault="00131EF1" w:rsidP="00131EF1">
      <w:pPr>
        <w:autoSpaceDE w:val="0"/>
        <w:autoSpaceDN w:val="0"/>
        <w:adjustRightInd w:val="0"/>
        <w:spacing w:after="0" w:line="240" w:lineRule="auto"/>
        <w:rPr>
          <w:rFonts w:ascii="Courier New" w:eastAsia="Times New Roman" w:hAnsi="Courier New" w:cs="Courier New"/>
          <w:sz w:val="18"/>
          <w:szCs w:val="24"/>
        </w:rPr>
      </w:pPr>
    </w:p>
    <w:p w:rsidR="00131EF1" w:rsidRDefault="00131EF1" w:rsidP="00131EF1">
      <w:pPr>
        <w:autoSpaceDE w:val="0"/>
        <w:autoSpaceDN w:val="0"/>
        <w:adjustRightInd w:val="0"/>
        <w:spacing w:after="0" w:line="240" w:lineRule="auto"/>
        <w:rPr>
          <w:rFonts w:ascii="STIX" w:hAnsi="STIX" w:cs="STIX"/>
          <w:i/>
          <w:sz w:val="20"/>
          <w:szCs w:val="20"/>
        </w:rPr>
        <w:sectPr w:rsidR="00131EF1"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p>
    <w:p w:rsidR="00131EF1" w:rsidRPr="00131EF1" w:rsidRDefault="00131EF1" w:rsidP="00131EF1">
      <w:pPr>
        <w:autoSpaceDE w:val="0"/>
        <w:autoSpaceDN w:val="0"/>
        <w:adjustRightInd w:val="0"/>
        <w:spacing w:after="0" w:line="240" w:lineRule="auto"/>
        <w:rPr>
          <w:rFonts w:ascii="Courier New" w:eastAsia="Times New Roman" w:hAnsi="Courier New" w:cs="Courier New"/>
          <w:sz w:val="18"/>
          <w:szCs w:val="24"/>
        </w:rPr>
      </w:pPr>
      <w:r w:rsidRPr="00131EF1">
        <w:rPr>
          <w:rFonts w:ascii="Courier New" w:eastAsia="Times New Roman" w:hAnsi="Courier New" w:cs="Courier New"/>
          <w:sz w:val="18"/>
          <w:szCs w:val="24"/>
        </w:rPr>
        <w:drawing>
          <wp:inline distT="0" distB="0" distL="0" distR="0">
            <wp:extent cx="3096895" cy="2259965"/>
            <wp:effectExtent l="0" t="0" r="0" b="0"/>
            <wp:docPr id="2959"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cstate="print"/>
                    <a:srcRect/>
                    <a:stretch>
                      <a:fillRect/>
                    </a:stretch>
                  </pic:blipFill>
                  <pic:spPr bwMode="auto">
                    <a:xfrm>
                      <a:off x="0" y="0"/>
                      <a:ext cx="3096895" cy="2259965"/>
                    </a:xfrm>
                    <a:prstGeom prst="rect">
                      <a:avLst/>
                    </a:prstGeom>
                    <a:noFill/>
                    <a:ln w="9525">
                      <a:noFill/>
                      <a:miter lim="800000"/>
                      <a:headEnd/>
                      <a:tailEnd/>
                    </a:ln>
                  </pic:spPr>
                </pic:pic>
              </a:graphicData>
            </a:graphic>
          </wp:inline>
        </w:drawing>
      </w:r>
    </w:p>
    <w:p w:rsidR="0024360D" w:rsidRPr="0024360D" w:rsidRDefault="0024360D" w:rsidP="00131EF1">
      <w:pPr>
        <w:autoSpaceDE w:val="0"/>
        <w:autoSpaceDN w:val="0"/>
        <w:adjustRightInd w:val="0"/>
        <w:spacing w:after="0" w:line="240" w:lineRule="auto"/>
        <w:rPr>
          <w:rFonts w:ascii="Courier New" w:eastAsia="Times New Roman" w:hAnsi="Courier New" w:cs="Courier New"/>
          <w:sz w:val="18"/>
          <w:szCs w:val="24"/>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3029E"/>
    <w:rsid w:val="009304F7"/>
    <w:rsid w:val="00930A65"/>
    <w:rsid w:val="009312CC"/>
    <w:rsid w:val="00931A79"/>
    <w:rsid w:val="00932E15"/>
    <w:rsid w:val="009339AC"/>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0B3BC-B8F6-4AF9-8C5F-B3E2E7B25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197</Words>
  <Characters>1125</Characters>
  <Application>Microsoft Office Word</Application>
  <DocSecurity>0</DocSecurity>
  <Lines>9</Lines>
  <Paragraphs>2</Paragraphs>
  <ScaleCrop>false</ScaleCrop>
  <Company/>
  <LinksUpToDate>false</LinksUpToDate>
  <CharactersWithSpaces>1320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2017-04-01T15:23:00Z</dcterms:created>
  <dcterms:modified xsi:type="dcterms:W3CDTF">2017-04-01T15:23:00Z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