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7847BB">
        <w:rPr>
          <w:b/>
          <w:noProof/>
          <w:sz w:val="20"/>
          <w:szCs w:val="20"/>
        </w:rPr>
        <w:t>3.20</w:t>
      </w:r>
    </w:p>
    <w:p w:rsidR="005375C4" w:rsidRDefault="005375C4" w:rsidP="005375C4">
      <w:pPr>
        <w:spacing w:after="0" w:line="240" w:lineRule="auto"/>
        <w:rPr>
          <w:rFonts w:ascii="STIX" w:eastAsia="Times New Roman" w:hAnsi="STIX"/>
          <w:sz w:val="20"/>
          <w:szCs w:val="24"/>
        </w:rPr>
      </w:pPr>
    </w:p>
    <w:p w:rsidR="007847BB" w:rsidRPr="007847BB" w:rsidRDefault="007847BB" w:rsidP="007847BB">
      <w:pPr>
        <w:spacing w:after="0" w:line="240" w:lineRule="auto"/>
        <w:rPr>
          <w:rFonts w:ascii="STIX" w:eastAsia="Times New Roman" w:hAnsi="STIX"/>
          <w:sz w:val="20"/>
          <w:szCs w:val="24"/>
        </w:rPr>
      </w:pPr>
      <w:r w:rsidRPr="007847BB">
        <w:rPr>
          <w:rFonts w:ascii="STIX" w:eastAsia="Times New Roman" w:hAnsi="STIX"/>
          <w:sz w:val="20"/>
          <w:szCs w:val="24"/>
        </w:rPr>
        <w:t>The following function can be used to hold the ODEs:</w:t>
      </w:r>
    </w:p>
    <w:p w:rsidR="007847BB" w:rsidRPr="007847BB" w:rsidRDefault="007847BB" w:rsidP="007847BB">
      <w:pPr>
        <w:spacing w:after="0" w:line="240" w:lineRule="auto"/>
        <w:rPr>
          <w:rFonts w:ascii="STIX" w:eastAsia="Times New Roman" w:hAnsi="STIX"/>
          <w:sz w:val="20"/>
          <w:szCs w:val="24"/>
        </w:rPr>
      </w:pPr>
    </w:p>
    <w:p w:rsidR="007847BB" w:rsidRPr="007847BB" w:rsidRDefault="007847BB" w:rsidP="007847BB">
      <w:pPr>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function dx = dxdtProb2320(t,x,k1,k2,m1,m2,w1,w2,L1,L2)</w:t>
      </w:r>
    </w:p>
    <w:p w:rsidR="007847BB" w:rsidRPr="007847BB" w:rsidRDefault="007847BB" w:rsidP="007847BB">
      <w:pPr>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dx = [x(3);x(4);-k1/m1*(x(1)-L1)+k2/m1*(x(2)-x(1)-w1-L2); ...</w:t>
      </w:r>
    </w:p>
    <w:p w:rsidR="007847BB" w:rsidRPr="007847BB" w:rsidRDefault="007847BB" w:rsidP="007847BB">
      <w:pPr>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 xml:space="preserve">      -k2/m2*(x(2)-x(1)-w1-L2)];</w:t>
      </w:r>
    </w:p>
    <w:p w:rsidR="007847BB" w:rsidRPr="007847BB" w:rsidRDefault="007847BB" w:rsidP="007847BB">
      <w:pPr>
        <w:spacing w:after="0" w:line="240" w:lineRule="auto"/>
        <w:rPr>
          <w:rFonts w:ascii="STIX" w:eastAsia="Times New Roman" w:hAnsi="STIX"/>
          <w:sz w:val="20"/>
          <w:szCs w:val="24"/>
        </w:rPr>
      </w:pPr>
    </w:p>
    <w:p w:rsidR="007847BB" w:rsidRPr="007847BB" w:rsidRDefault="007847BB" w:rsidP="007847BB">
      <w:pPr>
        <w:spacing w:after="0" w:line="240" w:lineRule="auto"/>
        <w:rPr>
          <w:rFonts w:ascii="STIX" w:eastAsia="Times New Roman" w:hAnsi="STIX"/>
          <w:sz w:val="20"/>
          <w:szCs w:val="24"/>
        </w:rPr>
      </w:pPr>
      <w:r w:rsidRPr="007847BB">
        <w:rPr>
          <w:rFonts w:ascii="STIX" w:eastAsia="Times New Roman" w:hAnsi="STIX"/>
          <w:sz w:val="20"/>
          <w:szCs w:val="24"/>
        </w:rPr>
        <w:t xml:space="preserve">The following script employs the </w:t>
      </w:r>
      <w:r w:rsidRPr="007847BB">
        <w:rPr>
          <w:rFonts w:ascii="Courier New" w:eastAsia="Times New Roman" w:hAnsi="Courier New" w:cs="Courier New"/>
          <w:sz w:val="18"/>
          <w:szCs w:val="24"/>
        </w:rPr>
        <w:t>ode45</w:t>
      </w:r>
      <w:r w:rsidRPr="007847BB">
        <w:rPr>
          <w:rFonts w:ascii="STIX" w:eastAsia="Times New Roman" w:hAnsi="STIX"/>
          <w:sz w:val="20"/>
          <w:szCs w:val="24"/>
        </w:rPr>
        <w:t xml:space="preserve"> function to generate the solution and then generates the power spectrum for the first mass’s displacement:</w:t>
      </w:r>
    </w:p>
    <w:p w:rsidR="007847BB" w:rsidRPr="007847BB" w:rsidRDefault="007847BB" w:rsidP="007847BB">
      <w:pPr>
        <w:spacing w:after="0" w:line="240" w:lineRule="auto"/>
        <w:rPr>
          <w:rFonts w:ascii="STIX" w:eastAsia="Times New Roman" w:hAnsi="STIX"/>
          <w:sz w:val="20"/>
          <w:szCs w:val="24"/>
        </w:rPr>
      </w:pPr>
    </w:p>
    <w:p w:rsidR="007847BB" w:rsidRPr="007847BB" w:rsidRDefault="007847BB" w:rsidP="007847BB">
      <w:pPr>
        <w:autoSpaceDE w:val="0"/>
        <w:autoSpaceDN w:val="0"/>
        <w:adjustRightInd w:val="0"/>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clear,clf,clc</w:t>
      </w:r>
    </w:p>
    <w:p w:rsidR="007847BB" w:rsidRPr="007847BB" w:rsidRDefault="007847BB" w:rsidP="007847BB">
      <w:pPr>
        <w:autoSpaceDE w:val="0"/>
        <w:autoSpaceDN w:val="0"/>
        <w:adjustRightInd w:val="0"/>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k1=5;k2=5;m1=2;m2=2;w1=5;w2=5;L1=2;L2=2;</w:t>
      </w:r>
    </w:p>
    <w:p w:rsidR="007847BB" w:rsidRPr="007847BB" w:rsidRDefault="007847BB" w:rsidP="007847BB">
      <w:pPr>
        <w:autoSpaceDE w:val="0"/>
        <w:autoSpaceDN w:val="0"/>
        <w:adjustRightInd w:val="0"/>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[t,x]=ode45(@dxdtProb2320,[0:1/16:32],[2 15 0 0],[],k1,k2,m1,m2,w1,w2,L1,L2);</w:t>
      </w:r>
    </w:p>
    <w:p w:rsidR="007847BB" w:rsidRPr="007847BB" w:rsidRDefault="007847BB" w:rsidP="007847BB">
      <w:pPr>
        <w:autoSpaceDE w:val="0"/>
        <w:autoSpaceDN w:val="0"/>
        <w:adjustRightInd w:val="0"/>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subplot(2,1,1);plot(t,x(:,1))</w:t>
      </w:r>
    </w:p>
    <w:p w:rsidR="007847BB" w:rsidRPr="007847BB" w:rsidRDefault="007847BB" w:rsidP="007847BB">
      <w:pPr>
        <w:autoSpaceDE w:val="0"/>
        <w:autoSpaceDN w:val="0"/>
        <w:adjustRightInd w:val="0"/>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grid;title('(a) Displacement of first mass')</w:t>
      </w:r>
    </w:p>
    <w:p w:rsidR="007847BB" w:rsidRPr="007847BB" w:rsidRDefault="007847BB" w:rsidP="007847BB">
      <w:pPr>
        <w:autoSpaceDE w:val="0"/>
        <w:autoSpaceDN w:val="0"/>
        <w:adjustRightInd w:val="0"/>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n=length(t)-1; dt=(max(t)-min(t))/n;fs=1/dt;nyquist=fs/2;</w:t>
      </w:r>
    </w:p>
    <w:p w:rsidR="007847BB" w:rsidRPr="007847BB" w:rsidRDefault="007847BB" w:rsidP="007847BB">
      <w:pPr>
        <w:autoSpaceDE w:val="0"/>
        <w:autoSpaceDN w:val="0"/>
        <w:adjustRightInd w:val="0"/>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Y=fft(x(:,1))/n;</w:t>
      </w:r>
    </w:p>
    <w:p w:rsidR="007847BB" w:rsidRPr="007847BB" w:rsidRDefault="007847BB" w:rsidP="007847BB">
      <w:pPr>
        <w:autoSpaceDE w:val="0"/>
        <w:autoSpaceDN w:val="0"/>
        <w:adjustRightInd w:val="0"/>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Y(1)=[];</w:t>
      </w:r>
    </w:p>
    <w:p w:rsidR="007847BB" w:rsidRPr="007847BB" w:rsidRDefault="007847BB" w:rsidP="007847BB">
      <w:pPr>
        <w:autoSpaceDE w:val="0"/>
        <w:autoSpaceDN w:val="0"/>
        <w:adjustRightInd w:val="0"/>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 compute and display the power spectrum</w:t>
      </w:r>
    </w:p>
    <w:p w:rsidR="007847BB" w:rsidRPr="007847BB" w:rsidRDefault="007847BB" w:rsidP="007847BB">
      <w:pPr>
        <w:autoSpaceDE w:val="0"/>
        <w:autoSpaceDN w:val="0"/>
        <w:adjustRightInd w:val="0"/>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f = (1:n/2)/(n/2)*nyquist;</w:t>
      </w:r>
    </w:p>
    <w:p w:rsidR="007847BB" w:rsidRPr="007847BB" w:rsidRDefault="007847BB" w:rsidP="007847BB">
      <w:pPr>
        <w:autoSpaceDE w:val="0"/>
        <w:autoSpaceDN w:val="0"/>
        <w:adjustRightInd w:val="0"/>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Pyy = abs(Y(1:n/2)).^2;</w:t>
      </w:r>
    </w:p>
    <w:p w:rsidR="007847BB" w:rsidRPr="007847BB" w:rsidRDefault="007847BB" w:rsidP="007847BB">
      <w:pPr>
        <w:autoSpaceDE w:val="0"/>
        <w:autoSpaceDN w:val="0"/>
        <w:adjustRightInd w:val="0"/>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subplot(2,1,2);</w:t>
      </w:r>
    </w:p>
    <w:p w:rsidR="007847BB" w:rsidRPr="007847BB" w:rsidRDefault="007847BB" w:rsidP="007847BB">
      <w:pPr>
        <w:autoSpaceDE w:val="0"/>
        <w:autoSpaceDN w:val="0"/>
        <w:adjustRightInd w:val="0"/>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bar(f,Pyy)</w:t>
      </w:r>
    </w:p>
    <w:p w:rsidR="007847BB" w:rsidRPr="007847BB" w:rsidRDefault="007847BB" w:rsidP="007847BB">
      <w:pPr>
        <w:autoSpaceDE w:val="0"/>
        <w:autoSpaceDN w:val="0"/>
        <w:adjustRightInd w:val="0"/>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title('(b) Power spectrum')</w:t>
      </w:r>
    </w:p>
    <w:p w:rsidR="007847BB" w:rsidRPr="007847BB" w:rsidRDefault="007847BB" w:rsidP="007847BB">
      <w:pPr>
        <w:autoSpaceDE w:val="0"/>
        <w:autoSpaceDN w:val="0"/>
        <w:adjustRightInd w:val="0"/>
        <w:spacing w:after="0" w:line="240" w:lineRule="auto"/>
        <w:rPr>
          <w:rFonts w:ascii="Courier New" w:eastAsia="Times New Roman" w:hAnsi="Courier New"/>
          <w:sz w:val="18"/>
          <w:szCs w:val="24"/>
        </w:rPr>
      </w:pPr>
      <w:r w:rsidRPr="007847BB">
        <w:rPr>
          <w:rFonts w:ascii="Courier New" w:eastAsia="Times New Roman" w:hAnsi="Courier New" w:cs="Courier New"/>
          <w:sz w:val="18"/>
          <w:szCs w:val="24"/>
        </w:rPr>
        <w:t>xlabel('Frequency (Hz)');</w:t>
      </w:r>
    </w:p>
    <w:p w:rsidR="007847BB" w:rsidRPr="007847BB" w:rsidRDefault="007847BB" w:rsidP="007847BB">
      <w:pPr>
        <w:spacing w:after="0" w:line="240" w:lineRule="auto"/>
        <w:rPr>
          <w:rFonts w:ascii="STIX" w:eastAsia="Times New Roman" w:hAnsi="STIX"/>
          <w:sz w:val="20"/>
          <w:szCs w:val="24"/>
        </w:rPr>
      </w:pPr>
    </w:p>
    <w:p w:rsidR="007847BB" w:rsidRPr="007847BB" w:rsidRDefault="007847BB" w:rsidP="007847BB">
      <w:pPr>
        <w:spacing w:after="0" w:line="240" w:lineRule="auto"/>
        <w:rPr>
          <w:rFonts w:ascii="Courier New" w:eastAsia="Times New Roman" w:hAnsi="Courier New" w:cs="Courier New"/>
          <w:sz w:val="18"/>
          <w:szCs w:val="24"/>
        </w:rPr>
      </w:pPr>
      <w:r w:rsidRPr="007847BB">
        <w:rPr>
          <w:rFonts w:ascii="STIX" w:eastAsia="Times New Roman" w:hAnsi="STIX"/>
          <w:sz w:val="20"/>
          <w:szCs w:val="24"/>
        </w:rPr>
        <w:drawing>
          <wp:inline distT="0" distB="0" distL="0" distR="0">
            <wp:extent cx="3623310" cy="1880870"/>
            <wp:effectExtent l="0" t="0" r="0" b="0"/>
            <wp:docPr id="2994"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 cstate="print"/>
                    <a:srcRect/>
                    <a:stretch>
                      <a:fillRect/>
                    </a:stretch>
                  </pic:blipFill>
                  <pic:spPr bwMode="auto">
                    <a:xfrm>
                      <a:off x="0" y="0"/>
                      <a:ext cx="3623310" cy="1880870"/>
                    </a:xfrm>
                    <a:prstGeom prst="rect">
                      <a:avLst/>
                    </a:prstGeom>
                    <a:noFill/>
                    <a:ln w="9525">
                      <a:noFill/>
                      <a:miter lim="800000"/>
                      <a:headEnd/>
                      <a:tailEnd/>
                    </a:ln>
                  </pic:spPr>
                </pic:pic>
              </a:graphicData>
            </a:graphic>
          </wp:inline>
        </w:drawing>
      </w:r>
    </w:p>
    <w:p w:rsidR="007847BB" w:rsidRPr="007847BB" w:rsidRDefault="007847BB" w:rsidP="007847BB">
      <w:pPr>
        <w:spacing w:after="0" w:line="240" w:lineRule="auto"/>
        <w:rPr>
          <w:rFonts w:ascii="STIX" w:eastAsia="Times New Roman" w:hAnsi="STIX"/>
          <w:sz w:val="20"/>
          <w:szCs w:val="24"/>
        </w:rPr>
      </w:pPr>
      <w:r w:rsidRPr="007847BB">
        <w:rPr>
          <w:rFonts w:ascii="STIX" w:eastAsia="Times New Roman" w:hAnsi="STIX"/>
          <w:sz w:val="20"/>
          <w:szCs w:val="24"/>
        </w:rPr>
        <w:t xml:space="preserve"> </w:t>
      </w:r>
    </w:p>
    <w:p w:rsidR="007847BB" w:rsidRDefault="007847BB" w:rsidP="007847BB">
      <w:pPr>
        <w:spacing w:after="0" w:line="240" w:lineRule="auto"/>
        <w:rPr>
          <w:rFonts w:ascii="STIX" w:hAnsi="STIX" w:cs="STIX"/>
          <w:i/>
          <w:sz w:val="20"/>
          <w:szCs w:val="20"/>
        </w:rPr>
      </w:pPr>
    </w:p>
    <w:p w:rsidR="007847BB" w:rsidRDefault="007847BB" w:rsidP="007847BB">
      <w:pPr>
        <w:spacing w:after="0" w:line="240" w:lineRule="auto"/>
        <w:rPr>
          <w:rFonts w:ascii="STIX" w:hAnsi="STIX" w:cs="STIX"/>
          <w:i/>
          <w:sz w:val="20"/>
          <w:szCs w:val="20"/>
        </w:rPr>
      </w:pPr>
    </w:p>
    <w:p w:rsidR="007847BB" w:rsidRDefault="007847BB" w:rsidP="007847BB">
      <w:pPr>
        <w:spacing w:after="0" w:line="240" w:lineRule="auto"/>
        <w:rPr>
          <w:rFonts w:ascii="STIX" w:hAnsi="STIX" w:cs="STIX"/>
          <w:i/>
          <w:sz w:val="20"/>
          <w:szCs w:val="20"/>
        </w:rPr>
      </w:pPr>
    </w:p>
    <w:p w:rsidR="007847BB" w:rsidRDefault="007847BB" w:rsidP="007847BB">
      <w:pPr>
        <w:spacing w:after="0" w:line="240" w:lineRule="auto"/>
        <w:rPr>
          <w:rFonts w:ascii="STIX" w:hAnsi="STIX" w:cs="STIX"/>
          <w:i/>
          <w:sz w:val="20"/>
          <w:szCs w:val="20"/>
        </w:rPr>
      </w:pPr>
    </w:p>
    <w:p w:rsidR="007847BB" w:rsidRDefault="007847BB" w:rsidP="007847BB">
      <w:pPr>
        <w:spacing w:after="0" w:line="240" w:lineRule="auto"/>
        <w:rPr>
          <w:rFonts w:ascii="STIX" w:hAnsi="STIX" w:cs="STIX"/>
          <w:i/>
          <w:sz w:val="20"/>
          <w:szCs w:val="20"/>
        </w:rPr>
        <w:sectPr w:rsidR="007847BB" w:rsidSect="002C1C68">
          <w:footerReference w:type="default" r:id="rId9"/>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847BB" w:rsidRPr="007847BB" w:rsidRDefault="007847BB" w:rsidP="007847BB">
      <w:pPr>
        <w:spacing w:after="0" w:line="240" w:lineRule="auto"/>
        <w:rPr>
          <w:rFonts w:ascii="STIX" w:eastAsia="Times New Roman" w:hAnsi="STIX"/>
          <w:sz w:val="20"/>
          <w:szCs w:val="24"/>
        </w:rPr>
      </w:pPr>
      <w:r w:rsidRPr="007847BB">
        <w:rPr>
          <w:rFonts w:ascii="STIX" w:eastAsia="Times New Roman" w:hAnsi="STIX"/>
          <w:sz w:val="20"/>
          <w:szCs w:val="24"/>
        </w:rPr>
        <w:t>The power spectrum indicates peaks at 0.1563 and 0.4063 Hz. This result can be validated by determining the systems eigenvalues:</w:t>
      </w:r>
    </w:p>
    <w:p w:rsidR="007847BB" w:rsidRPr="007847BB" w:rsidRDefault="007847BB" w:rsidP="007847BB">
      <w:pPr>
        <w:spacing w:after="0" w:line="240" w:lineRule="auto"/>
        <w:rPr>
          <w:rFonts w:ascii="STIX" w:eastAsia="Times New Roman" w:hAnsi="STIX"/>
          <w:sz w:val="20"/>
          <w:szCs w:val="24"/>
        </w:rPr>
      </w:pPr>
    </w:p>
    <w:p w:rsidR="007847BB" w:rsidRPr="007847BB" w:rsidRDefault="007847BB" w:rsidP="007847BB">
      <w:pPr>
        <w:autoSpaceDE w:val="0"/>
        <w:autoSpaceDN w:val="0"/>
        <w:adjustRightInd w:val="0"/>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A=[k1/m1+k2/m1 -k2/m1;-k2/m2 k2/m2];</w:t>
      </w:r>
    </w:p>
    <w:p w:rsidR="007847BB" w:rsidRPr="007847BB" w:rsidRDefault="007847BB" w:rsidP="007847BB">
      <w:pPr>
        <w:autoSpaceDE w:val="0"/>
        <w:autoSpaceDN w:val="0"/>
        <w:adjustRightInd w:val="0"/>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lambda=eig(A);</w:t>
      </w:r>
    </w:p>
    <w:p w:rsidR="007847BB" w:rsidRPr="007847BB" w:rsidRDefault="007847BB" w:rsidP="007847BB">
      <w:pPr>
        <w:autoSpaceDE w:val="0"/>
        <w:autoSpaceDN w:val="0"/>
        <w:adjustRightInd w:val="0"/>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freq=sqrt(lambda)/(2*pi)</w:t>
      </w:r>
    </w:p>
    <w:p w:rsidR="007847BB" w:rsidRPr="007847BB" w:rsidRDefault="007847BB" w:rsidP="007847BB">
      <w:pPr>
        <w:autoSpaceDE w:val="0"/>
        <w:autoSpaceDN w:val="0"/>
        <w:adjustRightInd w:val="0"/>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freq =</w:t>
      </w:r>
    </w:p>
    <w:p w:rsidR="007847BB" w:rsidRPr="007847BB" w:rsidRDefault="007847BB" w:rsidP="007847BB">
      <w:pPr>
        <w:autoSpaceDE w:val="0"/>
        <w:autoSpaceDN w:val="0"/>
        <w:adjustRightInd w:val="0"/>
        <w:spacing w:after="0" w:line="240" w:lineRule="auto"/>
        <w:rPr>
          <w:rFonts w:ascii="Courier New" w:eastAsia="Times New Roman" w:hAnsi="Courier New" w:cs="Courier New"/>
          <w:sz w:val="18"/>
          <w:szCs w:val="24"/>
        </w:rPr>
      </w:pPr>
      <w:r w:rsidRPr="007847BB">
        <w:rPr>
          <w:rFonts w:ascii="Courier New" w:eastAsia="Times New Roman" w:hAnsi="Courier New" w:cs="Courier New"/>
          <w:sz w:val="18"/>
          <w:szCs w:val="24"/>
        </w:rPr>
        <w:t xml:space="preserve">    0.1555</w:t>
      </w:r>
    </w:p>
    <w:p w:rsidR="007847BB" w:rsidRPr="007847BB" w:rsidRDefault="007847BB" w:rsidP="007847BB">
      <w:pPr>
        <w:autoSpaceDE w:val="0"/>
        <w:autoSpaceDN w:val="0"/>
        <w:adjustRightInd w:val="0"/>
        <w:spacing w:after="0" w:line="240" w:lineRule="auto"/>
        <w:rPr>
          <w:rFonts w:ascii="STIX" w:eastAsia="Times New Roman" w:hAnsi="STIX"/>
          <w:sz w:val="20"/>
          <w:szCs w:val="24"/>
        </w:rPr>
      </w:pPr>
      <w:r w:rsidRPr="007847BB">
        <w:rPr>
          <w:rFonts w:ascii="Courier New" w:eastAsia="Times New Roman" w:hAnsi="Courier New" w:cs="Courier New"/>
          <w:sz w:val="18"/>
          <w:szCs w:val="24"/>
        </w:rPr>
        <w:t xml:space="preserve">    0.4072</w:t>
      </w:r>
    </w:p>
    <w:p w:rsidR="0055332B" w:rsidRPr="0055332B" w:rsidRDefault="0055332B" w:rsidP="0055332B">
      <w:pPr>
        <w:spacing w:after="0" w:line="240" w:lineRule="auto"/>
        <w:rPr>
          <w:rFonts w:ascii="STIX" w:eastAsia="Times New Roman" w:hAnsi="STIX"/>
          <w:sz w:val="20"/>
          <w:szCs w:val="24"/>
        </w:rPr>
      </w:pP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t>k1=5;k2=5;m1=2;m2=2;w1=5;w2=5;L1=2;L2=2;</w:t>
      </w:r>
    </w:p>
    <w:p w:rsidR="0055332B" w:rsidRPr="0055332B" w:rsidRDefault="0055332B" w:rsidP="0055332B">
      <w:pPr>
        <w:spacing w:after="0" w:line="240" w:lineRule="auto"/>
        <w:ind w:right="-360"/>
        <w:rPr>
          <w:rFonts w:ascii="Courier New" w:eastAsia="Times New Roman" w:hAnsi="Courier New" w:cs="Courier New"/>
          <w:sz w:val="18"/>
          <w:szCs w:val="24"/>
        </w:rPr>
      </w:pPr>
      <w:r w:rsidRPr="0055332B">
        <w:rPr>
          <w:rFonts w:ascii="Courier New" w:eastAsia="Times New Roman" w:hAnsi="Courier New" w:cs="Courier New"/>
          <w:sz w:val="18"/>
          <w:szCs w:val="24"/>
        </w:rPr>
        <w:t>[t,x]=ode45(@dxdtProb2319,[0 20],[2 15 0 0],[],k1,k2,m1,m2,w1,w2,L1,L2);</w:t>
      </w: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t>subplot(2,1,1);plot(t,x(:,1),t,x(:,2),'--')</w:t>
      </w: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t>grid;title('displacements');legend('x1','x2')</w:t>
      </w: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t>subplot(2,1,2);plot(t,x(:,3),t,x(:,4),'--')</w:t>
      </w: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t>grid;title('velocities');legend('v1','v2')</w:t>
      </w: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t>pause</w:t>
      </w: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t>subplot(1,1,1),plot(x(:,2),x(:,1))</w:t>
      </w: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t>xlabel('x2');ylabel('x1')</w:t>
      </w:r>
    </w:p>
    <w:p w:rsidR="0055332B" w:rsidRPr="0055332B" w:rsidRDefault="0055332B" w:rsidP="0055332B">
      <w:pPr>
        <w:spacing w:after="0" w:line="240" w:lineRule="auto"/>
        <w:rPr>
          <w:rFonts w:ascii="STIX" w:eastAsia="Times New Roman" w:hAnsi="STIX"/>
          <w:sz w:val="20"/>
          <w:szCs w:val="24"/>
        </w:rPr>
      </w:pP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drawing>
          <wp:inline distT="0" distB="0" distL="0" distR="0">
            <wp:extent cx="2795270" cy="2312035"/>
            <wp:effectExtent l="19050" t="0" r="5080" b="0"/>
            <wp:docPr id="2991"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 cstate="print"/>
                    <a:srcRect/>
                    <a:stretch>
                      <a:fillRect/>
                    </a:stretch>
                  </pic:blipFill>
                  <pic:spPr bwMode="auto">
                    <a:xfrm>
                      <a:off x="0" y="0"/>
                      <a:ext cx="2795270" cy="2312035"/>
                    </a:xfrm>
                    <a:prstGeom prst="rect">
                      <a:avLst/>
                    </a:prstGeom>
                    <a:noFill/>
                    <a:ln w="9525">
                      <a:noFill/>
                      <a:miter lim="800000"/>
                      <a:headEnd/>
                      <a:tailEnd/>
                    </a:ln>
                  </pic:spPr>
                </pic:pic>
              </a:graphicData>
            </a:graphic>
          </wp:inline>
        </w:drawing>
      </w:r>
    </w:p>
    <w:p w:rsidR="0055332B" w:rsidRPr="0055332B" w:rsidRDefault="0055332B" w:rsidP="0055332B">
      <w:pPr>
        <w:spacing w:after="0" w:line="240" w:lineRule="auto"/>
        <w:rPr>
          <w:rFonts w:ascii="Courier New" w:eastAsia="Times New Roman" w:hAnsi="Courier New" w:cs="Courier New"/>
          <w:sz w:val="18"/>
          <w:szCs w:val="24"/>
        </w:rPr>
      </w:pPr>
    </w:p>
    <w:p w:rsidR="0055332B" w:rsidRPr="0055332B" w:rsidRDefault="0055332B" w:rsidP="0055332B">
      <w:pPr>
        <w:spacing w:after="0" w:line="240" w:lineRule="auto"/>
        <w:rPr>
          <w:rFonts w:ascii="Courier New" w:eastAsia="Times New Roman" w:hAnsi="Courier New" w:cs="Courier New"/>
          <w:sz w:val="18"/>
          <w:szCs w:val="24"/>
        </w:rPr>
      </w:pPr>
      <w:r w:rsidRPr="0055332B">
        <w:rPr>
          <w:rFonts w:ascii="Courier New" w:eastAsia="Times New Roman" w:hAnsi="Courier New" w:cs="Courier New"/>
          <w:sz w:val="18"/>
          <w:szCs w:val="24"/>
        </w:rPr>
        <w:drawing>
          <wp:inline distT="0" distB="0" distL="0" distR="0">
            <wp:extent cx="2622550" cy="2070100"/>
            <wp:effectExtent l="19050" t="0" r="6350" b="0"/>
            <wp:docPr id="299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 cstate="print"/>
                    <a:srcRect/>
                    <a:stretch>
                      <a:fillRect/>
                    </a:stretch>
                  </pic:blipFill>
                  <pic:spPr bwMode="auto">
                    <a:xfrm>
                      <a:off x="0" y="0"/>
                      <a:ext cx="2622550" cy="2070100"/>
                    </a:xfrm>
                    <a:prstGeom prst="rect">
                      <a:avLst/>
                    </a:prstGeom>
                    <a:noFill/>
                    <a:ln w="9525">
                      <a:noFill/>
                      <a:miter lim="800000"/>
                      <a:headEnd/>
                      <a:tailEnd/>
                    </a:ln>
                  </pic:spPr>
                </pic:pic>
              </a:graphicData>
            </a:graphic>
          </wp:inline>
        </w:drawing>
      </w:r>
    </w:p>
    <w:p w:rsidR="0055332B" w:rsidRPr="0055332B" w:rsidRDefault="0055332B" w:rsidP="0055332B">
      <w:pPr>
        <w:autoSpaceDE w:val="0"/>
        <w:autoSpaceDN w:val="0"/>
        <w:adjustRightInd w:val="0"/>
        <w:spacing w:after="0" w:line="240" w:lineRule="auto"/>
        <w:rPr>
          <w:rFonts w:ascii="STIX" w:eastAsia="Times New Roman" w:hAnsi="STIX" w:cs="STIX"/>
          <w:color w:val="000000"/>
          <w:sz w:val="24"/>
          <w:szCs w:val="24"/>
        </w:rPr>
      </w:pPr>
    </w:p>
    <w:p w:rsidR="0024360D" w:rsidRPr="0024360D" w:rsidRDefault="0024360D" w:rsidP="0055332B">
      <w:pPr>
        <w:spacing w:after="0" w:line="240" w:lineRule="auto"/>
        <w:rPr>
          <w:rFonts w:ascii="Courier New" w:eastAsia="Times New Roman" w:hAnsi="Courier New" w:cs="Courier New"/>
          <w:sz w:val="18"/>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D50CE-F153-4F9B-8D74-7FD37D5E3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221</Words>
  <Characters>1260</Characters>
  <Application>Microsoft Office Word</Application>
  <DocSecurity>0</DocSecurity>
  <Lines>10</Lines>
  <Paragraphs>2</Paragraphs>
  <ScaleCrop>false</ScaleCrop>
  <Company/>
  <LinksUpToDate>false</LinksUpToDate>
  <CharactersWithSpaces>1479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2017-04-01T15:31:00Z</dcterms:created>
  <dcterms:modified xsi:type="dcterms:W3CDTF">2017-04-01T15:31:00Z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