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CF581E">
        <w:rPr>
          <w:b/>
          <w:noProof/>
          <w:sz w:val="20"/>
          <w:szCs w:val="20"/>
        </w:rPr>
        <w:t>3.27</w:t>
      </w:r>
    </w:p>
    <w:p w:rsidR="005375C4" w:rsidRDefault="005375C4" w:rsidP="005375C4">
      <w:pPr>
        <w:spacing w:after="0" w:line="240" w:lineRule="auto"/>
        <w:rPr>
          <w:rFonts w:ascii="STIX" w:eastAsia="Times New Roman" w:hAnsi="STIX"/>
          <w:sz w:val="20"/>
          <w:szCs w:val="24"/>
        </w:rPr>
      </w:pP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clear,clc,clf</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Y=0.75;kmax=0.3;ks=1e-4;</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tspan=[0 25];y0=[0.05 5];</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disp(</w:t>
      </w:r>
      <w:r w:rsidRPr="00CF581E">
        <w:rPr>
          <w:rFonts w:ascii="Courier New" w:eastAsia="Times New Roman" w:hAnsi="Courier New" w:cs="Courier New"/>
          <w:color w:val="A020F0"/>
          <w:sz w:val="18"/>
          <w:szCs w:val="34"/>
        </w:rPr>
        <w:t>'ode23'</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tic;[t, y] = ode23(@bacteria,tspan,y0,[],Y,kmax,ks);toc;</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plot(t,y(:,1),t,y(:,2),</w:t>
      </w:r>
      <w:r w:rsidRPr="00CF581E">
        <w:rPr>
          <w:rFonts w:ascii="Courier New" w:eastAsia="Times New Roman" w:hAnsi="Courier New" w:cs="Courier New"/>
          <w:color w:val="A020F0"/>
          <w:sz w:val="18"/>
          <w:szCs w:val="34"/>
        </w:rPr>
        <w:t>'--'</w:t>
      </w:r>
      <w:r w:rsidRPr="00CF581E">
        <w:rPr>
          <w:rFonts w:ascii="Courier New" w:eastAsia="Times New Roman" w:hAnsi="Courier New" w:cs="Courier New"/>
          <w:color w:val="000000"/>
          <w:sz w:val="18"/>
          <w:szCs w:val="34"/>
        </w:rPr>
        <w:t>),legend(</w:t>
      </w:r>
      <w:r w:rsidRPr="00CF581E">
        <w:rPr>
          <w:rFonts w:ascii="Courier New" w:eastAsia="Times New Roman" w:hAnsi="Courier New" w:cs="Courier New"/>
          <w:color w:val="A020F0"/>
          <w:sz w:val="18"/>
          <w:szCs w:val="34"/>
        </w:rPr>
        <w:t>'X (bacteria)'</w:t>
      </w:r>
      <w:r w:rsidRPr="00CF581E">
        <w:rPr>
          <w:rFonts w:ascii="Courier New" w:eastAsia="Times New Roman" w:hAnsi="Courier New" w:cs="Courier New"/>
          <w:color w:val="000000"/>
          <w:sz w:val="18"/>
          <w:szCs w:val="34"/>
        </w:rPr>
        <w:t>,</w:t>
      </w:r>
      <w:r w:rsidRPr="00CF581E">
        <w:rPr>
          <w:rFonts w:ascii="Courier New" w:eastAsia="Times New Roman" w:hAnsi="Courier New" w:cs="Courier New"/>
          <w:color w:val="A020F0"/>
          <w:sz w:val="18"/>
          <w:szCs w:val="34"/>
        </w:rPr>
        <w:t>'S (substrate)'</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title(</w:t>
      </w:r>
      <w:r w:rsidRPr="00CF581E">
        <w:rPr>
          <w:rFonts w:ascii="Courier New" w:eastAsia="Times New Roman" w:hAnsi="Courier New" w:cs="Courier New"/>
          <w:color w:val="A020F0"/>
          <w:sz w:val="18"/>
          <w:szCs w:val="34"/>
        </w:rPr>
        <w:t>'(a) time series plot'</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pause</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disp(</w:t>
      </w:r>
      <w:r w:rsidRPr="00CF581E">
        <w:rPr>
          <w:rFonts w:ascii="Courier New" w:eastAsia="Times New Roman" w:hAnsi="Courier New" w:cs="Courier New"/>
          <w:color w:val="A020F0"/>
          <w:sz w:val="18"/>
          <w:szCs w:val="34"/>
        </w:rPr>
        <w:t>'ode23 with tol = 1e-6'</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options=odeset(</w:t>
      </w:r>
      <w:r w:rsidRPr="00CF581E">
        <w:rPr>
          <w:rFonts w:ascii="Courier New" w:eastAsia="Times New Roman" w:hAnsi="Courier New" w:cs="Courier New"/>
          <w:color w:val="A020F0"/>
          <w:sz w:val="18"/>
          <w:szCs w:val="34"/>
        </w:rPr>
        <w:t>'RelTol'</w:t>
      </w:r>
      <w:r w:rsidRPr="00CF581E">
        <w:rPr>
          <w:rFonts w:ascii="Courier New" w:eastAsia="Times New Roman" w:hAnsi="Courier New" w:cs="Courier New"/>
          <w:color w:val="000000"/>
          <w:sz w:val="18"/>
          <w:szCs w:val="34"/>
        </w:rPr>
        <w:t>,1e-6);</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tic;[t, y] = ode23(@bacteria,tspan,y0,options,Y,kmax,ks);toc;</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plot(t,y(:,1),t,y(:,2),</w:t>
      </w:r>
      <w:r w:rsidRPr="00CF581E">
        <w:rPr>
          <w:rFonts w:ascii="Courier New" w:eastAsia="Times New Roman" w:hAnsi="Courier New" w:cs="Courier New"/>
          <w:color w:val="A020F0"/>
          <w:sz w:val="18"/>
          <w:szCs w:val="34"/>
        </w:rPr>
        <w:t>'--'</w:t>
      </w:r>
      <w:r w:rsidRPr="00CF581E">
        <w:rPr>
          <w:rFonts w:ascii="Courier New" w:eastAsia="Times New Roman" w:hAnsi="Courier New" w:cs="Courier New"/>
          <w:color w:val="000000"/>
          <w:sz w:val="18"/>
          <w:szCs w:val="34"/>
        </w:rPr>
        <w:t>),legend(</w:t>
      </w:r>
      <w:r w:rsidRPr="00CF581E">
        <w:rPr>
          <w:rFonts w:ascii="Courier New" w:eastAsia="Times New Roman" w:hAnsi="Courier New" w:cs="Courier New"/>
          <w:color w:val="A020F0"/>
          <w:sz w:val="18"/>
          <w:szCs w:val="34"/>
        </w:rPr>
        <w:t>'X (bacteria)'</w:t>
      </w:r>
      <w:r w:rsidRPr="00CF581E">
        <w:rPr>
          <w:rFonts w:ascii="Courier New" w:eastAsia="Times New Roman" w:hAnsi="Courier New" w:cs="Courier New"/>
          <w:color w:val="000000"/>
          <w:sz w:val="18"/>
          <w:szCs w:val="34"/>
        </w:rPr>
        <w:t>,</w:t>
      </w:r>
      <w:r w:rsidRPr="00CF581E">
        <w:rPr>
          <w:rFonts w:ascii="Courier New" w:eastAsia="Times New Roman" w:hAnsi="Courier New" w:cs="Courier New"/>
          <w:color w:val="A020F0"/>
          <w:sz w:val="18"/>
          <w:szCs w:val="34"/>
        </w:rPr>
        <w:t>'S (substrate)'</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title(</w:t>
      </w:r>
      <w:r w:rsidRPr="00CF581E">
        <w:rPr>
          <w:rFonts w:ascii="Courier New" w:eastAsia="Times New Roman" w:hAnsi="Courier New" w:cs="Courier New"/>
          <w:color w:val="A020F0"/>
          <w:sz w:val="18"/>
          <w:szCs w:val="34"/>
        </w:rPr>
        <w:t>'(a) time series plot'</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 xml:space="preserve">pause </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disp(</w:t>
      </w:r>
      <w:r w:rsidRPr="00CF581E">
        <w:rPr>
          <w:rFonts w:ascii="Courier New" w:eastAsia="Times New Roman" w:hAnsi="Courier New" w:cs="Courier New"/>
          <w:color w:val="A020F0"/>
          <w:sz w:val="18"/>
          <w:szCs w:val="34"/>
        </w:rPr>
        <w:t>'ode45 with tol = 1e-6'</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tic;[t, y] = ode45(@bacteria,tspan,y0,options,Y,kmax,ks);toc;</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plot(t,y(:,1),t,y(:,2),</w:t>
      </w:r>
      <w:r w:rsidRPr="00CF581E">
        <w:rPr>
          <w:rFonts w:ascii="Courier New" w:eastAsia="Times New Roman" w:hAnsi="Courier New" w:cs="Courier New"/>
          <w:color w:val="A020F0"/>
          <w:sz w:val="18"/>
          <w:szCs w:val="34"/>
        </w:rPr>
        <w:t>'--'</w:t>
      </w:r>
      <w:r w:rsidRPr="00CF581E">
        <w:rPr>
          <w:rFonts w:ascii="Courier New" w:eastAsia="Times New Roman" w:hAnsi="Courier New" w:cs="Courier New"/>
          <w:color w:val="000000"/>
          <w:sz w:val="18"/>
          <w:szCs w:val="34"/>
        </w:rPr>
        <w:t>),legend(</w:t>
      </w:r>
      <w:r w:rsidRPr="00CF581E">
        <w:rPr>
          <w:rFonts w:ascii="Courier New" w:eastAsia="Times New Roman" w:hAnsi="Courier New" w:cs="Courier New"/>
          <w:color w:val="A020F0"/>
          <w:sz w:val="18"/>
          <w:szCs w:val="34"/>
        </w:rPr>
        <w:t>'X (bacteria)'</w:t>
      </w:r>
      <w:r w:rsidRPr="00CF581E">
        <w:rPr>
          <w:rFonts w:ascii="Courier New" w:eastAsia="Times New Roman" w:hAnsi="Courier New" w:cs="Courier New"/>
          <w:color w:val="000000"/>
          <w:sz w:val="18"/>
          <w:szCs w:val="34"/>
        </w:rPr>
        <w:t>,</w:t>
      </w:r>
      <w:r w:rsidRPr="00CF581E">
        <w:rPr>
          <w:rFonts w:ascii="Courier New" w:eastAsia="Times New Roman" w:hAnsi="Courier New" w:cs="Courier New"/>
          <w:color w:val="A020F0"/>
          <w:sz w:val="18"/>
          <w:szCs w:val="34"/>
        </w:rPr>
        <w:t>'S (substrate)'</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title(</w:t>
      </w:r>
      <w:r w:rsidRPr="00CF581E">
        <w:rPr>
          <w:rFonts w:ascii="Courier New" w:eastAsia="Times New Roman" w:hAnsi="Courier New" w:cs="Courier New"/>
          <w:color w:val="A020F0"/>
          <w:sz w:val="18"/>
          <w:szCs w:val="34"/>
        </w:rPr>
        <w:t>'(a) time series plot'</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pause</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disp(</w:t>
      </w:r>
      <w:r w:rsidRPr="00CF581E">
        <w:rPr>
          <w:rFonts w:ascii="Courier New" w:eastAsia="Times New Roman" w:hAnsi="Courier New" w:cs="Courier New"/>
          <w:color w:val="A020F0"/>
          <w:sz w:val="18"/>
          <w:szCs w:val="34"/>
        </w:rPr>
        <w:t>'ode15s with tol = 1e-6'</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tic;[t, y] = ode15s(@bacteria,tspan,y0,options,Y,kmax,ks);toc;</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plot(t,y(:,1),t,y(:,2),</w:t>
      </w:r>
      <w:r w:rsidRPr="00CF581E">
        <w:rPr>
          <w:rFonts w:ascii="Courier New" w:eastAsia="Times New Roman" w:hAnsi="Courier New" w:cs="Courier New"/>
          <w:color w:val="A020F0"/>
          <w:sz w:val="18"/>
          <w:szCs w:val="34"/>
        </w:rPr>
        <w:t>'--'</w:t>
      </w:r>
      <w:r w:rsidRPr="00CF581E">
        <w:rPr>
          <w:rFonts w:ascii="Courier New" w:eastAsia="Times New Roman" w:hAnsi="Courier New" w:cs="Courier New"/>
          <w:color w:val="000000"/>
          <w:sz w:val="18"/>
          <w:szCs w:val="34"/>
        </w:rPr>
        <w:t>),legend(</w:t>
      </w:r>
      <w:r w:rsidRPr="00CF581E">
        <w:rPr>
          <w:rFonts w:ascii="Courier New" w:eastAsia="Times New Roman" w:hAnsi="Courier New" w:cs="Courier New"/>
          <w:color w:val="A020F0"/>
          <w:sz w:val="18"/>
          <w:szCs w:val="34"/>
        </w:rPr>
        <w:t>'X (bacteria)'</w:t>
      </w:r>
      <w:r w:rsidRPr="00CF581E">
        <w:rPr>
          <w:rFonts w:ascii="Courier New" w:eastAsia="Times New Roman" w:hAnsi="Courier New" w:cs="Courier New"/>
          <w:color w:val="000000"/>
          <w:sz w:val="18"/>
          <w:szCs w:val="34"/>
        </w:rPr>
        <w:t>,</w:t>
      </w:r>
      <w:r w:rsidRPr="00CF581E">
        <w:rPr>
          <w:rFonts w:ascii="Courier New" w:eastAsia="Times New Roman" w:hAnsi="Courier New" w:cs="Courier New"/>
          <w:color w:val="A020F0"/>
          <w:sz w:val="18"/>
          <w:szCs w:val="34"/>
        </w:rPr>
        <w:t>'S (substrate)'</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title(</w:t>
      </w:r>
      <w:r w:rsidRPr="00CF581E">
        <w:rPr>
          <w:rFonts w:ascii="Courier New" w:eastAsia="Times New Roman" w:hAnsi="Courier New" w:cs="Courier New"/>
          <w:color w:val="A020F0"/>
          <w:sz w:val="18"/>
          <w:szCs w:val="34"/>
        </w:rPr>
        <w:t>'(a) time series plot'</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 xml:space="preserve">pause </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disp(</w:t>
      </w:r>
      <w:r w:rsidRPr="00CF581E">
        <w:rPr>
          <w:rFonts w:ascii="Courier New" w:eastAsia="Times New Roman" w:hAnsi="Courier New" w:cs="Courier New"/>
          <w:color w:val="A020F0"/>
          <w:sz w:val="18"/>
          <w:szCs w:val="34"/>
        </w:rPr>
        <w:t>'ode23s with tol = 1e-6'</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tic;[t, y] = ode23s(@bacteria,tspan,y0,options,Y,kmax,ks);toc;</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plot(t,y(:,1),t,y(:,2),</w:t>
      </w:r>
      <w:r w:rsidRPr="00CF581E">
        <w:rPr>
          <w:rFonts w:ascii="Courier New" w:eastAsia="Times New Roman" w:hAnsi="Courier New" w:cs="Courier New"/>
          <w:color w:val="A020F0"/>
          <w:sz w:val="18"/>
          <w:szCs w:val="34"/>
        </w:rPr>
        <w:t>'--'</w:t>
      </w:r>
      <w:r w:rsidRPr="00CF581E">
        <w:rPr>
          <w:rFonts w:ascii="Courier New" w:eastAsia="Times New Roman" w:hAnsi="Courier New" w:cs="Courier New"/>
          <w:color w:val="000000"/>
          <w:sz w:val="18"/>
          <w:szCs w:val="34"/>
        </w:rPr>
        <w:t>),legend(</w:t>
      </w:r>
      <w:r w:rsidRPr="00CF581E">
        <w:rPr>
          <w:rFonts w:ascii="Courier New" w:eastAsia="Times New Roman" w:hAnsi="Courier New" w:cs="Courier New"/>
          <w:color w:val="A020F0"/>
          <w:sz w:val="18"/>
          <w:szCs w:val="34"/>
        </w:rPr>
        <w:t>'X (bacteria)'</w:t>
      </w:r>
      <w:r w:rsidRPr="00CF581E">
        <w:rPr>
          <w:rFonts w:ascii="Courier New" w:eastAsia="Times New Roman" w:hAnsi="Courier New" w:cs="Courier New"/>
          <w:color w:val="000000"/>
          <w:sz w:val="18"/>
          <w:szCs w:val="34"/>
        </w:rPr>
        <w:t>,</w:t>
      </w:r>
      <w:r w:rsidRPr="00CF581E">
        <w:rPr>
          <w:rFonts w:ascii="Courier New" w:eastAsia="Times New Roman" w:hAnsi="Courier New" w:cs="Courier New"/>
          <w:color w:val="A020F0"/>
          <w:sz w:val="18"/>
          <w:szCs w:val="34"/>
        </w:rPr>
        <w:t>'S (substrate)'</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title(</w:t>
      </w:r>
      <w:r w:rsidRPr="00CF581E">
        <w:rPr>
          <w:rFonts w:ascii="Courier New" w:eastAsia="Times New Roman" w:hAnsi="Courier New" w:cs="Courier New"/>
          <w:color w:val="A020F0"/>
          <w:sz w:val="18"/>
          <w:szCs w:val="34"/>
        </w:rPr>
        <w:t>'(a) time series plot'</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 xml:space="preserve">pause </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disp(</w:t>
      </w:r>
      <w:r w:rsidRPr="00CF581E">
        <w:rPr>
          <w:rFonts w:ascii="Courier New" w:eastAsia="Times New Roman" w:hAnsi="Courier New" w:cs="Courier New"/>
          <w:color w:val="A020F0"/>
          <w:sz w:val="18"/>
          <w:szCs w:val="34"/>
        </w:rPr>
        <w:t>'ode23t with tol = 1e-6'</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tic;[t, y] = ode23t(@bacteria,tspan,y0,options,Y,kmax,ks);;toc;</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plot(t,y(:,1),t,y(:,2),</w:t>
      </w:r>
      <w:r w:rsidRPr="00CF581E">
        <w:rPr>
          <w:rFonts w:ascii="Courier New" w:eastAsia="Times New Roman" w:hAnsi="Courier New" w:cs="Courier New"/>
          <w:color w:val="A020F0"/>
          <w:sz w:val="18"/>
          <w:szCs w:val="34"/>
        </w:rPr>
        <w:t>'--'</w:t>
      </w:r>
      <w:r w:rsidRPr="00CF581E">
        <w:rPr>
          <w:rFonts w:ascii="Courier New" w:eastAsia="Times New Roman" w:hAnsi="Courier New" w:cs="Courier New"/>
          <w:color w:val="000000"/>
          <w:sz w:val="18"/>
          <w:szCs w:val="34"/>
        </w:rPr>
        <w:t>),legend(</w:t>
      </w:r>
      <w:r w:rsidRPr="00CF581E">
        <w:rPr>
          <w:rFonts w:ascii="Courier New" w:eastAsia="Times New Roman" w:hAnsi="Courier New" w:cs="Courier New"/>
          <w:color w:val="A020F0"/>
          <w:sz w:val="18"/>
          <w:szCs w:val="34"/>
        </w:rPr>
        <w:t>'X (bacteria)'</w:t>
      </w:r>
      <w:r w:rsidRPr="00CF581E">
        <w:rPr>
          <w:rFonts w:ascii="Courier New" w:eastAsia="Times New Roman" w:hAnsi="Courier New" w:cs="Courier New"/>
          <w:color w:val="000000"/>
          <w:sz w:val="18"/>
          <w:szCs w:val="34"/>
        </w:rPr>
        <w:t>,</w:t>
      </w:r>
      <w:r w:rsidRPr="00CF581E">
        <w:rPr>
          <w:rFonts w:ascii="Courier New" w:eastAsia="Times New Roman" w:hAnsi="Courier New" w:cs="Courier New"/>
          <w:color w:val="A020F0"/>
          <w:sz w:val="18"/>
          <w:szCs w:val="34"/>
        </w:rPr>
        <w:t>'S (substrate)'</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title(</w:t>
      </w:r>
      <w:r w:rsidRPr="00CF581E">
        <w:rPr>
          <w:rFonts w:ascii="Courier New" w:eastAsia="Times New Roman" w:hAnsi="Courier New" w:cs="Courier New"/>
          <w:color w:val="A020F0"/>
          <w:sz w:val="18"/>
          <w:szCs w:val="34"/>
        </w:rPr>
        <w:t>'(a) time series plot'</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 xml:space="preserve">pause </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disp(</w:t>
      </w:r>
      <w:r w:rsidRPr="00CF581E">
        <w:rPr>
          <w:rFonts w:ascii="Courier New" w:eastAsia="Times New Roman" w:hAnsi="Courier New" w:cs="Courier New"/>
          <w:color w:val="A020F0"/>
          <w:sz w:val="18"/>
          <w:szCs w:val="34"/>
        </w:rPr>
        <w:t>'ode23tb with tol = 1e-6'</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tic;[t, y] = ode23tb(@bacteria,tspan,y0,options,Y,kmax,ks);toc;</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plot(t,y(:,1),t,y(:,2),</w:t>
      </w:r>
      <w:r w:rsidRPr="00CF581E">
        <w:rPr>
          <w:rFonts w:ascii="Courier New" w:eastAsia="Times New Roman" w:hAnsi="Courier New" w:cs="Courier New"/>
          <w:color w:val="A020F0"/>
          <w:sz w:val="18"/>
          <w:szCs w:val="34"/>
        </w:rPr>
        <w:t>'--'</w:t>
      </w:r>
      <w:r w:rsidRPr="00CF581E">
        <w:rPr>
          <w:rFonts w:ascii="Courier New" w:eastAsia="Times New Roman" w:hAnsi="Courier New" w:cs="Courier New"/>
          <w:color w:val="000000"/>
          <w:sz w:val="18"/>
          <w:szCs w:val="34"/>
        </w:rPr>
        <w:t>),legend(</w:t>
      </w:r>
      <w:r w:rsidRPr="00CF581E">
        <w:rPr>
          <w:rFonts w:ascii="Courier New" w:eastAsia="Times New Roman" w:hAnsi="Courier New" w:cs="Courier New"/>
          <w:color w:val="A020F0"/>
          <w:sz w:val="18"/>
          <w:szCs w:val="34"/>
        </w:rPr>
        <w:t>'X (bacteria)'</w:t>
      </w:r>
      <w:r w:rsidRPr="00CF581E">
        <w:rPr>
          <w:rFonts w:ascii="Courier New" w:eastAsia="Times New Roman" w:hAnsi="Courier New" w:cs="Courier New"/>
          <w:color w:val="000000"/>
          <w:sz w:val="18"/>
          <w:szCs w:val="34"/>
        </w:rPr>
        <w:t>,</w:t>
      </w:r>
      <w:r w:rsidRPr="00CF581E">
        <w:rPr>
          <w:rFonts w:ascii="Courier New" w:eastAsia="Times New Roman" w:hAnsi="Courier New" w:cs="Courier New"/>
          <w:color w:val="A020F0"/>
          <w:sz w:val="18"/>
          <w:szCs w:val="34"/>
        </w:rPr>
        <w:t>'S (substrate)'</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title(</w:t>
      </w:r>
      <w:r w:rsidRPr="00CF581E">
        <w:rPr>
          <w:rFonts w:ascii="Courier New" w:eastAsia="Times New Roman" w:hAnsi="Courier New" w:cs="Courier New"/>
          <w:color w:val="A020F0"/>
          <w:sz w:val="18"/>
          <w:szCs w:val="34"/>
        </w:rPr>
        <w:t>'(a) time series plot'</w:t>
      </w:r>
      <w:r w:rsidRPr="00CF581E">
        <w:rPr>
          <w:rFonts w:ascii="Courier New" w:eastAsia="Times New Roman" w:hAnsi="Courier New" w:cs="Courier New"/>
          <w:color w:val="000000"/>
          <w:sz w:val="18"/>
          <w:szCs w:val="34"/>
        </w:rPr>
        <w:t>)</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FF"/>
          <w:sz w:val="18"/>
          <w:szCs w:val="34"/>
        </w:rPr>
        <w:t>function</w:t>
      </w:r>
      <w:r w:rsidRPr="00CF581E">
        <w:rPr>
          <w:rFonts w:ascii="Courier New" w:eastAsia="Times New Roman" w:hAnsi="Courier New" w:cs="Courier New"/>
          <w:color w:val="000000"/>
          <w:sz w:val="18"/>
          <w:szCs w:val="34"/>
        </w:rPr>
        <w:t xml:space="preserve"> yp = bacteria(t,y,Y,kmax,ks)</w:t>
      </w:r>
    </w:p>
    <w:p w:rsidR="00CF581E" w:rsidRPr="00CF581E" w:rsidRDefault="00CF581E" w:rsidP="00CF581E">
      <w:pPr>
        <w:autoSpaceDE w:val="0"/>
        <w:autoSpaceDN w:val="0"/>
        <w:adjustRightInd w:val="0"/>
        <w:spacing w:after="0" w:line="240" w:lineRule="auto"/>
        <w:rPr>
          <w:rFonts w:ascii="Courier New" w:eastAsia="Times New Roman" w:hAnsi="Courier New" w:cs="Courier New"/>
          <w:sz w:val="18"/>
          <w:szCs w:val="24"/>
        </w:rPr>
      </w:pPr>
      <w:r w:rsidRPr="00CF581E">
        <w:rPr>
          <w:rFonts w:ascii="Courier New" w:eastAsia="Times New Roman" w:hAnsi="Courier New" w:cs="Courier New"/>
          <w:color w:val="000000"/>
          <w:sz w:val="18"/>
          <w:szCs w:val="34"/>
        </w:rPr>
        <w:t>yp = [Y*kmax*y(2)/(ks+y(2))*y(1);-kmax*y(2)/(ks+y(2))*y(1)];</w:t>
      </w:r>
    </w:p>
    <w:p w:rsidR="00CF581E" w:rsidRPr="00CF581E" w:rsidRDefault="00CF581E" w:rsidP="00CF581E">
      <w:pPr>
        <w:autoSpaceDE w:val="0"/>
        <w:autoSpaceDN w:val="0"/>
        <w:adjustRightInd w:val="0"/>
        <w:spacing w:after="0" w:line="240" w:lineRule="auto"/>
        <w:rPr>
          <w:rFonts w:ascii="Courier New" w:eastAsia="Times New Roman" w:hAnsi="Courier New" w:cs="Courier New"/>
          <w:color w:val="0000FF"/>
          <w:sz w:val="18"/>
          <w:szCs w:val="34"/>
        </w:rPr>
      </w:pPr>
      <w:r w:rsidRPr="00CF581E">
        <w:rPr>
          <w:rFonts w:ascii="Courier New" w:eastAsia="Times New Roman" w:hAnsi="Courier New" w:cs="Courier New"/>
          <w:color w:val="0000FF"/>
          <w:sz w:val="18"/>
          <w:szCs w:val="34"/>
        </w:rPr>
        <w:t>end</w:t>
      </w:r>
    </w:p>
    <w:p w:rsidR="00CF581E" w:rsidRPr="00CF581E" w:rsidRDefault="00CF581E" w:rsidP="00CF581E">
      <w:pPr>
        <w:autoSpaceDE w:val="0"/>
        <w:autoSpaceDN w:val="0"/>
        <w:adjustRightInd w:val="0"/>
        <w:spacing w:after="0" w:line="240" w:lineRule="auto"/>
        <w:rPr>
          <w:rFonts w:ascii="Courier New" w:eastAsia="Times New Roman" w:hAnsi="Courier New" w:cs="Courier New"/>
          <w:color w:val="0000FF"/>
          <w:sz w:val="18"/>
          <w:szCs w:val="34"/>
        </w:rPr>
      </w:pPr>
    </w:p>
    <w:p w:rsidR="00CF581E" w:rsidRDefault="00CF581E" w:rsidP="00CF581E">
      <w:pPr>
        <w:spacing w:after="0" w:line="240" w:lineRule="auto"/>
        <w:rPr>
          <w:rFonts w:ascii="STIX" w:hAnsi="STIX" w:cs="STIX"/>
          <w:i/>
          <w:sz w:val="20"/>
          <w:szCs w:val="20"/>
        </w:rPr>
      </w:pPr>
    </w:p>
    <w:p w:rsidR="00CF581E" w:rsidRDefault="00CF581E" w:rsidP="00CF581E">
      <w:pPr>
        <w:spacing w:after="0" w:line="240" w:lineRule="auto"/>
        <w:rPr>
          <w:rFonts w:ascii="STIX" w:hAnsi="STIX" w:cs="STIX"/>
          <w:i/>
          <w:sz w:val="20"/>
          <w:szCs w:val="20"/>
        </w:rPr>
      </w:pPr>
    </w:p>
    <w:p w:rsidR="00CF581E" w:rsidRDefault="00CF581E" w:rsidP="00CF581E">
      <w:pPr>
        <w:spacing w:after="0" w:line="240" w:lineRule="auto"/>
        <w:rPr>
          <w:rFonts w:ascii="STIX" w:hAnsi="STIX" w:cs="STIX"/>
          <w:i/>
          <w:sz w:val="20"/>
          <w:szCs w:val="20"/>
        </w:rPr>
        <w:sectPr w:rsidR="00CF581E"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F581E" w:rsidRPr="00CF581E" w:rsidRDefault="00CF581E" w:rsidP="00CF581E">
      <w:pPr>
        <w:spacing w:after="0" w:line="240" w:lineRule="auto"/>
        <w:rPr>
          <w:rFonts w:ascii="STIX" w:eastAsia="Times New Roman" w:hAnsi="STIX"/>
          <w:b/>
          <w:sz w:val="20"/>
          <w:szCs w:val="24"/>
        </w:rPr>
      </w:pPr>
      <w:r w:rsidRPr="00CF581E">
        <w:rPr>
          <w:rFonts w:ascii="STIX" w:eastAsia="Times New Roman" w:hAnsi="STIX"/>
          <w:b/>
          <w:sz w:val="20"/>
          <w:szCs w:val="24"/>
        </w:rPr>
        <w:t>Results:</w:t>
      </w:r>
    </w:p>
    <w:p w:rsidR="00CF581E" w:rsidRPr="00CF581E" w:rsidRDefault="00CF581E" w:rsidP="00CF581E">
      <w:pPr>
        <w:autoSpaceDE w:val="0"/>
        <w:autoSpaceDN w:val="0"/>
        <w:adjustRightInd w:val="0"/>
        <w:spacing w:after="0" w:line="240" w:lineRule="auto"/>
        <w:rPr>
          <w:rFonts w:ascii="Courier New" w:eastAsia="Times New Roman" w:hAnsi="Courier New" w:cs="Courier New"/>
          <w:color w:val="0000FF"/>
          <w:sz w:val="18"/>
          <w:szCs w:val="34"/>
        </w:rPr>
      </w:pP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ode23</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Elapsed time is 0.024489 seconds.</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ode23 with tol = 1e-6</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Elapsed time is 1.835925 seconds.</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ode45 with tol = 1e-6</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Elapsed time is 3.070684 seconds.</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ode15s with tol = 1e-6</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Elapsed time is 0.077614 seconds.</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ode23s with tol = 1e-6</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Elapsed time is 0.105561 seconds.</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ode23t with tol = 1e-6</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Elapsed time is 0.072509 seconds.</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ode23tb with tol = 1e-6</w:t>
      </w:r>
    </w:p>
    <w:p w:rsidR="00CF581E" w:rsidRPr="00CF581E" w:rsidRDefault="00CF581E" w:rsidP="00CF581E">
      <w:pPr>
        <w:spacing w:after="0" w:line="240" w:lineRule="auto"/>
        <w:rPr>
          <w:rFonts w:ascii="Courier New" w:eastAsia="Times New Roman" w:hAnsi="Courier New" w:cs="Courier New"/>
          <w:color w:val="000000"/>
          <w:sz w:val="18"/>
          <w:szCs w:val="34"/>
        </w:rPr>
      </w:pPr>
      <w:r w:rsidRPr="00CF581E">
        <w:rPr>
          <w:rFonts w:ascii="Courier New" w:eastAsia="Times New Roman" w:hAnsi="Courier New" w:cs="Courier New"/>
          <w:color w:val="000000"/>
          <w:sz w:val="18"/>
          <w:szCs w:val="34"/>
        </w:rPr>
        <w:t>Elapsed time is 0.069694 seconds.</w:t>
      </w:r>
    </w:p>
    <w:p w:rsidR="00CF581E" w:rsidRPr="00CF581E" w:rsidRDefault="00CF581E" w:rsidP="00CF581E">
      <w:pPr>
        <w:spacing w:after="0" w:line="240" w:lineRule="auto"/>
        <w:rPr>
          <w:rFonts w:ascii="STIX" w:eastAsia="Times New Roman" w:hAnsi="STIX"/>
          <w:sz w:val="20"/>
          <w:szCs w:val="24"/>
        </w:rPr>
      </w:pPr>
    </w:p>
    <w:p w:rsidR="00CF581E" w:rsidRPr="00CF581E" w:rsidRDefault="00CF581E" w:rsidP="00CF581E">
      <w:pPr>
        <w:spacing w:after="0" w:line="240" w:lineRule="auto"/>
        <w:rPr>
          <w:rFonts w:ascii="STIX" w:eastAsia="Times New Roman" w:hAnsi="STIX"/>
          <w:sz w:val="20"/>
          <w:szCs w:val="24"/>
        </w:rPr>
      </w:pPr>
      <w:r w:rsidRPr="00CF581E">
        <w:rPr>
          <w:rFonts w:ascii="STIX" w:eastAsia="Times New Roman" w:hAnsi="STIX"/>
          <w:sz w:val="20"/>
          <w:szCs w:val="24"/>
        </w:rPr>
        <w:t>The first option yields incorrect negative results, but does so quickly.</w:t>
      </w:r>
    </w:p>
    <w:p w:rsidR="00CF581E" w:rsidRPr="00CF581E" w:rsidRDefault="00CF581E" w:rsidP="00CF581E">
      <w:pPr>
        <w:spacing w:after="0" w:line="240" w:lineRule="auto"/>
        <w:rPr>
          <w:rFonts w:ascii="STIX" w:eastAsia="Times New Roman" w:hAnsi="STIX"/>
          <w:sz w:val="20"/>
          <w:szCs w:val="24"/>
        </w:rPr>
      </w:pPr>
    </w:p>
    <w:p w:rsidR="00CF581E" w:rsidRPr="00CF581E" w:rsidRDefault="00CF581E" w:rsidP="00CF581E">
      <w:pPr>
        <w:spacing w:after="0" w:line="240" w:lineRule="auto"/>
        <w:rPr>
          <w:rFonts w:ascii="STIX" w:eastAsia="Times New Roman" w:hAnsi="STIX"/>
          <w:sz w:val="20"/>
          <w:szCs w:val="24"/>
        </w:rPr>
      </w:pPr>
      <w:r w:rsidRPr="00CF581E">
        <w:rPr>
          <w:rFonts w:ascii="STIX" w:eastAsia="Times New Roman" w:hAnsi="STIX"/>
          <w:sz w:val="20"/>
          <w:szCs w:val="24"/>
        </w:rPr>
        <w:drawing>
          <wp:inline distT="0" distB="0" distL="0" distR="0">
            <wp:extent cx="2993390" cy="2242820"/>
            <wp:effectExtent l="0" t="0" r="0" b="0"/>
            <wp:docPr id="3718"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 cstate="print"/>
                    <a:srcRect/>
                    <a:stretch>
                      <a:fillRect/>
                    </a:stretch>
                  </pic:blipFill>
                  <pic:spPr bwMode="auto">
                    <a:xfrm>
                      <a:off x="0" y="0"/>
                      <a:ext cx="2993390" cy="2242820"/>
                    </a:xfrm>
                    <a:prstGeom prst="rect">
                      <a:avLst/>
                    </a:prstGeom>
                    <a:noFill/>
                    <a:ln w="9525">
                      <a:noFill/>
                      <a:miter lim="800000"/>
                      <a:headEnd/>
                      <a:tailEnd/>
                    </a:ln>
                  </pic:spPr>
                </pic:pic>
              </a:graphicData>
            </a:graphic>
          </wp:inline>
        </w:drawing>
      </w:r>
    </w:p>
    <w:p w:rsidR="00CF581E" w:rsidRPr="00CF581E" w:rsidRDefault="00CF581E" w:rsidP="00CF581E">
      <w:pPr>
        <w:spacing w:after="0" w:line="240" w:lineRule="auto"/>
        <w:rPr>
          <w:rFonts w:ascii="STIX" w:eastAsia="Times New Roman" w:hAnsi="STIX"/>
          <w:sz w:val="20"/>
          <w:szCs w:val="24"/>
        </w:rPr>
      </w:pPr>
    </w:p>
    <w:p w:rsidR="00CF581E" w:rsidRPr="00CF581E" w:rsidRDefault="00CF581E" w:rsidP="00CF581E">
      <w:pPr>
        <w:spacing w:after="0" w:line="240" w:lineRule="auto"/>
        <w:rPr>
          <w:rFonts w:ascii="STIX" w:eastAsia="Times New Roman" w:hAnsi="STIX"/>
          <w:sz w:val="20"/>
          <w:szCs w:val="24"/>
        </w:rPr>
      </w:pPr>
      <w:r w:rsidRPr="00CF581E">
        <w:rPr>
          <w:rFonts w:ascii="STIX" w:eastAsia="Times New Roman" w:hAnsi="STIX"/>
          <w:sz w:val="20"/>
          <w:szCs w:val="24"/>
        </w:rPr>
        <w:t>The remaining functions all yield positive results, but the non-stiff solvers (ode23 and ode45) take significantly longer to execute. Notice that the ode45 takes the longest. All the stiff solvers succeed quickly.</w:t>
      </w:r>
    </w:p>
    <w:p w:rsidR="00CF581E" w:rsidRPr="00CF581E" w:rsidRDefault="00CF581E" w:rsidP="00CF581E">
      <w:pPr>
        <w:spacing w:after="0" w:line="240" w:lineRule="auto"/>
        <w:rPr>
          <w:rFonts w:ascii="STIX" w:eastAsia="Times New Roman" w:hAnsi="STIX"/>
          <w:sz w:val="20"/>
          <w:szCs w:val="24"/>
        </w:rPr>
      </w:pPr>
      <w:r w:rsidRPr="00CF581E">
        <w:rPr>
          <w:rFonts w:ascii="STIX" w:eastAsia="Times New Roman" w:hAnsi="STIX"/>
          <w:sz w:val="20"/>
          <w:szCs w:val="24"/>
        </w:rPr>
        <w:drawing>
          <wp:inline distT="0" distB="0" distL="0" distR="0">
            <wp:extent cx="3027680" cy="2259965"/>
            <wp:effectExtent l="0" t="0" r="0" b="0"/>
            <wp:docPr id="3719"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 cstate="print"/>
                    <a:srcRect/>
                    <a:stretch>
                      <a:fillRect/>
                    </a:stretch>
                  </pic:blipFill>
                  <pic:spPr bwMode="auto">
                    <a:xfrm>
                      <a:off x="0" y="0"/>
                      <a:ext cx="3027680" cy="2259965"/>
                    </a:xfrm>
                    <a:prstGeom prst="rect">
                      <a:avLst/>
                    </a:prstGeom>
                    <a:noFill/>
                    <a:ln w="9525">
                      <a:noFill/>
                      <a:miter lim="800000"/>
                      <a:headEnd/>
                      <a:tailEnd/>
                    </a:ln>
                  </pic:spPr>
                </pic:pic>
              </a:graphicData>
            </a:graphic>
          </wp:inline>
        </w:drawing>
      </w:r>
    </w:p>
    <w:p w:rsidR="0024360D" w:rsidRPr="0024360D" w:rsidRDefault="0024360D" w:rsidP="00CF581E">
      <w:pPr>
        <w:autoSpaceDE w:val="0"/>
        <w:autoSpaceDN w:val="0"/>
        <w:adjustRightInd w:val="0"/>
        <w:spacing w:after="0" w:line="240" w:lineRule="auto"/>
        <w:rPr>
          <w:rFonts w:ascii="Courier New" w:eastAsia="Times New Roman" w:hAnsi="Courier New" w:cs="Courier New"/>
          <w:color w:val="000000"/>
          <w:sz w:val="18"/>
          <w:szCs w:val="26"/>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A90C6-B6AC-40C9-A069-B28C02C1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1963</Characters>
  <Application>Microsoft Office Word</Application>
  <DocSecurity>0</DocSecurity>
  <Lines>16</Lines>
  <Paragraphs>4</Paragraphs>
  <ScaleCrop>false</ScaleCrop>
  <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2017-04-01T15:35:00Z</dcterms:created>
  <dcterms:modified xsi:type="dcterms:W3CDTF">2017-04-01T15:35:00Z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