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7D5BAC" w:rsidRDefault="00512B6C" w:rsidP="007D5BAC">
      <w:pPr>
        <w:pStyle w:val="Default"/>
        <w:ind w:right="-450"/>
        <w:rPr>
          <w:b/>
        </w:rPr>
      </w:pPr>
      <w:r w:rsidRPr="007D5BAC">
        <w:rPr>
          <w:b/>
        </w:rPr>
        <w:t xml:space="preserve">Problem </w:t>
      </w:r>
      <w:r w:rsidR="00677803" w:rsidRPr="007D5BAC">
        <w:rPr>
          <w:b/>
        </w:rPr>
        <w:t>2</w:t>
      </w:r>
      <w:r w:rsidR="007D5BAC" w:rsidRPr="007D5BAC">
        <w:rPr>
          <w:b/>
        </w:rPr>
        <w:t>4.26</w:t>
      </w:r>
    </w:p>
    <w:p w:rsidR="007D5BAC" w:rsidRPr="007D5BAC" w:rsidRDefault="007D5BAC" w:rsidP="007D5BAC">
      <w:pPr>
        <w:autoSpaceDE w:val="0"/>
        <w:autoSpaceDN w:val="0"/>
        <w:adjustRightInd w:val="0"/>
        <w:spacing w:after="0" w:line="240" w:lineRule="auto"/>
        <w:rPr>
          <w:rFonts w:ascii="STIX" w:hAnsi="STIX" w:cs="STIX"/>
          <w:color w:val="000000"/>
          <w:sz w:val="24"/>
          <w:szCs w:val="24"/>
        </w:rPr>
      </w:pPr>
    </w:p>
    <w:p w:rsidR="007D5BAC" w:rsidRDefault="007D5BAC" w:rsidP="007D5BAC">
      <w:pPr>
        <w:autoSpaceDE w:val="0"/>
        <w:autoSpaceDN w:val="0"/>
        <w:adjustRightInd w:val="0"/>
        <w:spacing w:after="0" w:line="180" w:lineRule="atLeast"/>
        <w:rPr>
          <w:rFonts w:ascii="STIX" w:hAnsi="STIX" w:cs="STIX"/>
          <w:color w:val="221E1F"/>
          <w:sz w:val="24"/>
          <w:szCs w:val="18"/>
        </w:rPr>
      </w:pPr>
      <w:r w:rsidRPr="007D5BAC">
        <w:rPr>
          <w:rFonts w:ascii="STIX" w:hAnsi="STIX" w:cs="STIX"/>
          <w:color w:val="221E1F"/>
          <w:sz w:val="24"/>
          <w:szCs w:val="18"/>
        </w:rPr>
        <w:t xml:space="preserve">Use </w:t>
      </w:r>
      <w:r w:rsidRPr="007D5BAC">
        <w:rPr>
          <w:rFonts w:ascii="Courier" w:hAnsi="Courier" w:cs="STIX"/>
          <w:color w:val="221E1F"/>
          <w:sz w:val="24"/>
          <w:szCs w:val="16"/>
        </w:rPr>
        <w:t>bvp4c</w:t>
      </w:r>
      <w:r w:rsidRPr="007D5BAC">
        <w:rPr>
          <w:rFonts w:ascii="STIX" w:hAnsi="STIX" w:cs="STIX"/>
          <w:color w:val="221E1F"/>
          <w:sz w:val="24"/>
          <w:szCs w:val="16"/>
        </w:rPr>
        <w:t xml:space="preserve"> </w:t>
      </w:r>
      <w:r w:rsidRPr="007D5BAC">
        <w:rPr>
          <w:rFonts w:ascii="STIX" w:hAnsi="STIX" w:cs="STIX"/>
          <w:color w:val="221E1F"/>
          <w:sz w:val="24"/>
          <w:szCs w:val="18"/>
        </w:rPr>
        <w:t>to solve the boundary-value ordinary dif</w:t>
      </w:r>
      <w:r w:rsidRPr="007D5BAC">
        <w:rPr>
          <w:rFonts w:ascii="STIX" w:hAnsi="STIX" w:cs="STIX"/>
          <w:color w:val="221E1F"/>
          <w:sz w:val="24"/>
          <w:szCs w:val="18"/>
        </w:rPr>
        <w:softHyphen/>
        <w:t xml:space="preserve">ferential equation </w:t>
      </w:r>
    </w:p>
    <w:p w:rsidR="007D5BAC" w:rsidRPr="007D5BAC" w:rsidRDefault="007D5BAC" w:rsidP="007D5BAC">
      <w:pPr>
        <w:autoSpaceDE w:val="0"/>
        <w:autoSpaceDN w:val="0"/>
        <w:adjustRightInd w:val="0"/>
        <w:spacing w:after="0" w:line="180" w:lineRule="atLeast"/>
        <w:rPr>
          <w:rFonts w:ascii="STIX" w:hAnsi="STIX" w:cs="STIX"/>
          <w:color w:val="221E1F"/>
          <w:sz w:val="24"/>
          <w:szCs w:val="18"/>
        </w:rPr>
      </w:pPr>
    </w:p>
    <w:p w:rsidR="007D5BAC" w:rsidRDefault="007D5BAC" w:rsidP="007D5BAC">
      <w:pPr>
        <w:autoSpaceDE w:val="0"/>
        <w:autoSpaceDN w:val="0"/>
        <w:adjustRightInd w:val="0"/>
        <w:spacing w:after="0" w:line="240" w:lineRule="auto"/>
        <w:jc w:val="center"/>
        <w:rPr>
          <w:rFonts w:ascii="STIX" w:hAnsi="STIX" w:cs="STIX"/>
          <w:color w:val="221E1F"/>
          <w:sz w:val="24"/>
          <w:szCs w:val="18"/>
        </w:rPr>
      </w:pPr>
      <w:r w:rsidRPr="007D5BAC">
        <w:rPr>
          <w:rFonts w:ascii="STIX" w:hAnsi="STIX" w:cs="STIX"/>
          <w:color w:val="221E1F"/>
          <w:position w:val="-24"/>
          <w:sz w:val="24"/>
          <w:szCs w:val="18"/>
        </w:rPr>
        <w:object w:dxaOrig="20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18" type="#_x0000_t75" style="width:102.75pt;height:33pt" o:ole="">
            <v:imagedata r:id="rId7" o:title=""/>
          </v:shape>
          <o:OLEObject Type="Embed" ProgID="Equation.DSMT4" ShapeID="_x0000_i2218" DrawAspect="Content" ObjectID="_1551601798" r:id="rId8"/>
        </w:object>
      </w:r>
      <w:r>
        <w:rPr>
          <w:rFonts w:ascii="STIX" w:hAnsi="STIX" w:cs="STIX"/>
          <w:color w:val="221E1F"/>
          <w:sz w:val="24"/>
          <w:szCs w:val="18"/>
        </w:rPr>
        <w:t xml:space="preserve"> </w:t>
      </w:r>
    </w:p>
    <w:p w:rsidR="007D5BAC" w:rsidRDefault="007D5BAC" w:rsidP="007D5BAC">
      <w:pPr>
        <w:autoSpaceDE w:val="0"/>
        <w:autoSpaceDN w:val="0"/>
        <w:adjustRightInd w:val="0"/>
        <w:spacing w:after="0" w:line="240" w:lineRule="auto"/>
        <w:rPr>
          <w:rFonts w:ascii="STIX" w:hAnsi="STIX" w:cs="STIX"/>
          <w:color w:val="221E1F"/>
          <w:sz w:val="24"/>
          <w:szCs w:val="18"/>
        </w:rPr>
      </w:pPr>
    </w:p>
    <w:p w:rsidR="005F6671" w:rsidRPr="007D5BAC" w:rsidRDefault="007D5BAC" w:rsidP="007D5BAC">
      <w:pPr>
        <w:autoSpaceDE w:val="0"/>
        <w:autoSpaceDN w:val="0"/>
        <w:adjustRightInd w:val="0"/>
        <w:spacing w:after="0" w:line="240" w:lineRule="auto"/>
        <w:rPr>
          <w:rFonts w:ascii="STIX" w:hAnsi="STIX" w:cs="STIX"/>
          <w:sz w:val="24"/>
        </w:rPr>
      </w:pPr>
      <w:r w:rsidRPr="007D5BAC">
        <w:rPr>
          <w:rFonts w:ascii="STIX" w:hAnsi="STIX" w:cs="STIX"/>
          <w:color w:val="221E1F"/>
          <w:sz w:val="24"/>
          <w:szCs w:val="18"/>
        </w:rPr>
        <w:t xml:space="preserve">with boundary conditions </w:t>
      </w:r>
      <w:r w:rsidRPr="007D5BAC">
        <w:rPr>
          <w:rFonts w:ascii="STIX" w:hAnsi="STIX" w:cs="STIX"/>
          <w:i/>
          <w:iCs/>
          <w:color w:val="221E1F"/>
          <w:sz w:val="24"/>
          <w:szCs w:val="18"/>
        </w:rPr>
        <w:t>u</w:t>
      </w:r>
      <w:r w:rsidRPr="007D5BAC">
        <w:rPr>
          <w:rFonts w:ascii="STIX" w:hAnsi="STIX" w:cs="STIX"/>
          <w:color w:val="221E1F"/>
          <w:sz w:val="24"/>
          <w:szCs w:val="18"/>
        </w:rPr>
        <w:t xml:space="preserve">(0) = 10 and </w:t>
      </w:r>
      <w:r w:rsidRPr="007D5BAC">
        <w:rPr>
          <w:rFonts w:ascii="STIX" w:hAnsi="STIX" w:cs="STIX"/>
          <w:i/>
          <w:iCs/>
          <w:color w:val="221E1F"/>
          <w:sz w:val="24"/>
          <w:szCs w:val="18"/>
        </w:rPr>
        <w:t>u</w:t>
      </w:r>
      <w:r w:rsidRPr="007D5BAC">
        <w:rPr>
          <w:rFonts w:ascii="STIX" w:hAnsi="STIX" w:cs="STIX"/>
          <w:color w:val="221E1F"/>
          <w:sz w:val="24"/>
          <w:szCs w:val="18"/>
        </w:rPr>
        <w:t xml:space="preserve">(2) = 1. Plot the results of </w:t>
      </w:r>
      <w:r w:rsidRPr="007D5BAC">
        <w:rPr>
          <w:rFonts w:ascii="STIX" w:hAnsi="STIX" w:cs="STIX"/>
          <w:i/>
          <w:iCs/>
          <w:color w:val="221E1F"/>
          <w:sz w:val="24"/>
          <w:szCs w:val="18"/>
        </w:rPr>
        <w:t xml:space="preserve">u </w:t>
      </w:r>
      <w:r w:rsidRPr="007D5BAC">
        <w:rPr>
          <w:rFonts w:ascii="STIX" w:hAnsi="STIX" w:cs="STIX"/>
          <w:color w:val="221E1F"/>
          <w:sz w:val="24"/>
          <w:szCs w:val="18"/>
        </w:rPr>
        <w:t xml:space="preserve">versus </w:t>
      </w:r>
      <w:r w:rsidRPr="007D5BAC">
        <w:rPr>
          <w:rFonts w:ascii="STIX" w:hAnsi="STIX" w:cs="STIX"/>
          <w:i/>
          <w:iCs/>
          <w:color w:val="221E1F"/>
          <w:sz w:val="24"/>
          <w:szCs w:val="18"/>
        </w:rPr>
        <w:t>x</w:t>
      </w:r>
      <w:r w:rsidRPr="007D5BAC">
        <w:rPr>
          <w:rFonts w:ascii="STIX" w:hAnsi="STIX" w:cs="STIX"/>
          <w:color w:val="221E1F"/>
          <w:sz w:val="24"/>
          <w:szCs w:val="18"/>
        </w:rPr>
        <w:t xml:space="preserve">. </w:t>
      </w:r>
    </w:p>
    <w:sectPr w:rsidR="005F6671" w:rsidRPr="007D5BAC"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6671"/>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5BAC"/>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1CD4"/>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Words>
  <Characters>170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2017-03-21T17:23:00Z</dcterms:created>
  <dcterms:modified xsi:type="dcterms:W3CDTF">2017-03-21T17:23:00Z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